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535EDB" w14:textId="46850DFF" w:rsidR="001670D8" w:rsidRPr="002E4224" w:rsidRDefault="001670D8" w:rsidP="00DD051F">
      <w:pPr>
        <w:shd w:val="clear" w:color="auto" w:fill="FFE599" w:themeFill="accent4" w:themeFillTint="66"/>
        <w:rPr>
          <w:rFonts w:cstheme="minorHAnsi"/>
          <w:b/>
          <w:bCs/>
          <w:sz w:val="24"/>
          <w:szCs w:val="24"/>
        </w:rPr>
      </w:pPr>
      <w:r w:rsidRPr="002E4224">
        <w:rPr>
          <w:rFonts w:cstheme="minorHAnsi"/>
          <w:b/>
          <w:bCs/>
          <w:sz w:val="24"/>
          <w:szCs w:val="24"/>
        </w:rPr>
        <w:t xml:space="preserve">TDRs – </w:t>
      </w:r>
      <w:r w:rsidR="003476C1" w:rsidRPr="002E4224">
        <w:rPr>
          <w:rFonts w:cstheme="minorHAnsi"/>
          <w:b/>
          <w:bCs/>
          <w:sz w:val="24"/>
          <w:szCs w:val="24"/>
        </w:rPr>
        <w:t xml:space="preserve">Fora communautaire d’analyse </w:t>
      </w:r>
      <w:r w:rsidR="00CA59B9" w:rsidRPr="002E4224">
        <w:rPr>
          <w:rFonts w:cstheme="minorHAnsi"/>
          <w:b/>
          <w:bCs/>
          <w:sz w:val="24"/>
          <w:szCs w:val="24"/>
        </w:rPr>
        <w:t xml:space="preserve">genre </w:t>
      </w:r>
      <w:r w:rsidR="00F86AA8" w:rsidRPr="002E4224">
        <w:rPr>
          <w:rFonts w:cstheme="minorHAnsi"/>
          <w:b/>
          <w:bCs/>
          <w:sz w:val="24"/>
          <w:szCs w:val="24"/>
        </w:rPr>
        <w:t xml:space="preserve"> </w:t>
      </w:r>
    </w:p>
    <w:p w14:paraId="4E7A0185" w14:textId="77777777" w:rsidR="001670D8" w:rsidRPr="000E4CBF" w:rsidRDefault="001670D8" w:rsidP="00DD051F">
      <w:pPr>
        <w:rPr>
          <w:rFonts w:cstheme="minorHAnsi"/>
          <w:sz w:val="24"/>
          <w:szCs w:val="24"/>
        </w:rPr>
      </w:pPr>
    </w:p>
    <w:p w14:paraId="7BECA968" w14:textId="46BC3A11" w:rsidR="001670D8" w:rsidRPr="000E4CBF" w:rsidRDefault="001670D8" w:rsidP="00DD051F">
      <w:pPr>
        <w:rPr>
          <w:rFonts w:cstheme="minorHAnsi"/>
          <w:sz w:val="24"/>
          <w:szCs w:val="24"/>
        </w:rPr>
      </w:pPr>
      <w:r w:rsidRPr="000E4CBF">
        <w:rPr>
          <w:rFonts w:cstheme="minorHAnsi"/>
          <w:b/>
          <w:bCs/>
          <w:sz w:val="24"/>
          <w:szCs w:val="24"/>
        </w:rPr>
        <w:t>Quand </w:t>
      </w:r>
      <w:r w:rsidR="00350CE3" w:rsidRPr="000E4CBF">
        <w:rPr>
          <w:rFonts w:cstheme="minorHAnsi"/>
          <w:b/>
          <w:bCs/>
          <w:sz w:val="24"/>
          <w:szCs w:val="24"/>
        </w:rPr>
        <w:tab/>
      </w:r>
      <w:r w:rsidR="000E4CBF">
        <w:rPr>
          <w:rFonts w:cstheme="minorHAnsi"/>
          <w:b/>
          <w:bCs/>
          <w:sz w:val="24"/>
          <w:szCs w:val="24"/>
        </w:rPr>
        <w:tab/>
      </w:r>
      <w:r w:rsidRPr="000E4CBF">
        <w:rPr>
          <w:rFonts w:cstheme="minorHAnsi"/>
          <w:sz w:val="24"/>
          <w:szCs w:val="24"/>
        </w:rPr>
        <w:t xml:space="preserve">: </w:t>
      </w:r>
      <w:r w:rsidR="00004016" w:rsidRPr="000E4CBF">
        <w:rPr>
          <w:rFonts w:cstheme="minorHAnsi"/>
          <w:sz w:val="24"/>
          <w:szCs w:val="24"/>
        </w:rPr>
        <w:t>08</w:t>
      </w:r>
      <w:r w:rsidR="00FB1B39" w:rsidRPr="000E4CBF">
        <w:rPr>
          <w:rFonts w:cstheme="minorHAnsi"/>
          <w:sz w:val="24"/>
          <w:szCs w:val="24"/>
        </w:rPr>
        <w:t xml:space="preserve"> </w:t>
      </w:r>
      <w:r w:rsidR="00B16B44" w:rsidRPr="000E4CBF">
        <w:rPr>
          <w:rFonts w:cstheme="minorHAnsi"/>
          <w:sz w:val="24"/>
          <w:szCs w:val="24"/>
        </w:rPr>
        <w:t>au</w:t>
      </w:r>
      <w:r w:rsidR="00FB1B39" w:rsidRPr="000E4CBF">
        <w:rPr>
          <w:rFonts w:cstheme="minorHAnsi"/>
          <w:sz w:val="24"/>
          <w:szCs w:val="24"/>
        </w:rPr>
        <w:t xml:space="preserve"> </w:t>
      </w:r>
      <w:r w:rsidR="00004016" w:rsidRPr="000E4CBF">
        <w:rPr>
          <w:rFonts w:cstheme="minorHAnsi"/>
          <w:sz w:val="24"/>
          <w:szCs w:val="24"/>
        </w:rPr>
        <w:t>1</w:t>
      </w:r>
      <w:r w:rsidR="007B1EFA" w:rsidRPr="000E4CBF">
        <w:rPr>
          <w:rFonts w:cstheme="minorHAnsi"/>
          <w:sz w:val="24"/>
          <w:szCs w:val="24"/>
        </w:rPr>
        <w:t xml:space="preserve">2 </w:t>
      </w:r>
      <w:r w:rsidR="00004016" w:rsidRPr="000E4CBF">
        <w:rPr>
          <w:rFonts w:cstheme="minorHAnsi"/>
          <w:sz w:val="24"/>
          <w:szCs w:val="24"/>
        </w:rPr>
        <w:t>Avril</w:t>
      </w:r>
      <w:r w:rsidR="00B16B44" w:rsidRPr="000E4CBF">
        <w:rPr>
          <w:rFonts w:cstheme="minorHAnsi"/>
          <w:sz w:val="24"/>
          <w:szCs w:val="24"/>
        </w:rPr>
        <w:t xml:space="preserve"> </w:t>
      </w:r>
      <w:r w:rsidRPr="000E4CBF">
        <w:rPr>
          <w:rFonts w:cstheme="minorHAnsi"/>
          <w:sz w:val="24"/>
          <w:szCs w:val="24"/>
        </w:rPr>
        <w:t>202</w:t>
      </w:r>
      <w:r w:rsidR="00FB1B39" w:rsidRPr="000E4CBF">
        <w:rPr>
          <w:rFonts w:cstheme="minorHAnsi"/>
          <w:sz w:val="24"/>
          <w:szCs w:val="24"/>
        </w:rPr>
        <w:t>4</w:t>
      </w:r>
    </w:p>
    <w:p w14:paraId="0124E88F" w14:textId="699DDF9F" w:rsidR="001670D8" w:rsidRPr="000E4CBF" w:rsidRDefault="001670D8" w:rsidP="00DD051F">
      <w:pPr>
        <w:rPr>
          <w:rFonts w:cstheme="minorHAnsi"/>
          <w:sz w:val="24"/>
          <w:szCs w:val="24"/>
        </w:rPr>
      </w:pPr>
      <w:r w:rsidRPr="000E4CBF">
        <w:rPr>
          <w:rFonts w:cstheme="minorHAnsi"/>
          <w:b/>
          <w:bCs/>
          <w:sz w:val="24"/>
          <w:szCs w:val="24"/>
        </w:rPr>
        <w:t>Lieu</w:t>
      </w:r>
      <w:r w:rsidR="00350CE3" w:rsidRPr="000E4CBF">
        <w:rPr>
          <w:rFonts w:cstheme="minorHAnsi"/>
          <w:sz w:val="24"/>
          <w:szCs w:val="24"/>
        </w:rPr>
        <w:tab/>
      </w:r>
      <w:r w:rsidR="00350CE3" w:rsidRPr="000E4CBF">
        <w:rPr>
          <w:rFonts w:cstheme="minorHAnsi"/>
          <w:sz w:val="24"/>
          <w:szCs w:val="24"/>
        </w:rPr>
        <w:tab/>
      </w:r>
      <w:r w:rsidRPr="000E4CBF">
        <w:rPr>
          <w:rFonts w:cstheme="minorHAnsi"/>
          <w:sz w:val="24"/>
          <w:szCs w:val="24"/>
        </w:rPr>
        <w:t> </w:t>
      </w:r>
      <w:r w:rsidR="000E4CBF">
        <w:rPr>
          <w:rFonts w:cstheme="minorHAnsi"/>
          <w:sz w:val="24"/>
          <w:szCs w:val="24"/>
        </w:rPr>
        <w:tab/>
      </w:r>
      <w:r w:rsidRPr="000E4CBF">
        <w:rPr>
          <w:rFonts w:cstheme="minorHAnsi"/>
          <w:sz w:val="24"/>
          <w:szCs w:val="24"/>
        </w:rPr>
        <w:t xml:space="preserve">: </w:t>
      </w:r>
      <w:r w:rsidR="00A35F2F" w:rsidRPr="000E4CBF">
        <w:rPr>
          <w:rFonts w:cstheme="minorHAnsi"/>
          <w:sz w:val="24"/>
          <w:szCs w:val="24"/>
        </w:rPr>
        <w:t>Ngozi</w:t>
      </w:r>
      <w:r w:rsidR="00004016" w:rsidRPr="000E4CBF">
        <w:rPr>
          <w:rFonts w:cstheme="minorHAnsi"/>
          <w:sz w:val="24"/>
          <w:szCs w:val="24"/>
        </w:rPr>
        <w:t xml:space="preserve"> </w:t>
      </w:r>
      <w:r w:rsidR="0013193F" w:rsidRPr="000E4CBF">
        <w:rPr>
          <w:rFonts w:cstheme="minorHAnsi"/>
          <w:sz w:val="24"/>
          <w:szCs w:val="24"/>
        </w:rPr>
        <w:t>(</w:t>
      </w:r>
      <w:proofErr w:type="spellStart"/>
      <w:r w:rsidR="0013193F" w:rsidRPr="000E4CBF">
        <w:rPr>
          <w:rFonts w:cstheme="minorHAnsi"/>
          <w:sz w:val="24"/>
          <w:szCs w:val="24"/>
        </w:rPr>
        <w:t>Mwumba</w:t>
      </w:r>
      <w:proofErr w:type="spellEnd"/>
      <w:r w:rsidR="00DE46D1" w:rsidRPr="000E4CBF">
        <w:rPr>
          <w:rFonts w:cstheme="minorHAnsi"/>
          <w:sz w:val="24"/>
          <w:szCs w:val="24"/>
        </w:rPr>
        <w:t xml:space="preserve"> </w:t>
      </w:r>
      <w:r w:rsidR="00CA59B9" w:rsidRPr="000E4CBF">
        <w:rPr>
          <w:rFonts w:cstheme="minorHAnsi"/>
          <w:sz w:val="24"/>
          <w:szCs w:val="24"/>
        </w:rPr>
        <w:t xml:space="preserve">&amp; </w:t>
      </w:r>
      <w:proofErr w:type="spellStart"/>
      <w:r w:rsidR="00DE46D1" w:rsidRPr="000E4CBF">
        <w:rPr>
          <w:rFonts w:cstheme="minorHAnsi"/>
          <w:sz w:val="24"/>
          <w:szCs w:val="24"/>
        </w:rPr>
        <w:t>Ruhororo</w:t>
      </w:r>
      <w:proofErr w:type="spellEnd"/>
      <w:r w:rsidR="00CA59B9" w:rsidRPr="000E4CBF">
        <w:rPr>
          <w:rFonts w:cstheme="minorHAnsi"/>
          <w:sz w:val="24"/>
          <w:szCs w:val="24"/>
        </w:rPr>
        <w:t>)</w:t>
      </w:r>
    </w:p>
    <w:p w14:paraId="2BD67E49" w14:textId="586ECA94" w:rsidR="00864071" w:rsidRPr="000E4CBF" w:rsidRDefault="00BA1456" w:rsidP="0018226D">
      <w:pPr>
        <w:ind w:left="2127" w:hanging="2127"/>
        <w:rPr>
          <w:rFonts w:cstheme="minorHAnsi"/>
          <w:sz w:val="24"/>
          <w:szCs w:val="24"/>
        </w:rPr>
      </w:pPr>
      <w:r w:rsidRPr="000E4CBF">
        <w:rPr>
          <w:rFonts w:cstheme="minorHAnsi"/>
          <w:b/>
          <w:bCs/>
          <w:sz w:val="24"/>
          <w:szCs w:val="24"/>
        </w:rPr>
        <w:t xml:space="preserve">Participants </w:t>
      </w:r>
      <w:r w:rsidR="0018226D">
        <w:rPr>
          <w:rFonts w:cstheme="minorHAnsi"/>
          <w:b/>
          <w:bCs/>
          <w:sz w:val="24"/>
          <w:szCs w:val="24"/>
        </w:rPr>
        <w:tab/>
      </w:r>
      <w:r w:rsidRPr="000E4CBF">
        <w:rPr>
          <w:rFonts w:cstheme="minorHAnsi"/>
          <w:b/>
          <w:bCs/>
          <w:sz w:val="24"/>
          <w:szCs w:val="24"/>
        </w:rPr>
        <w:t>:</w:t>
      </w:r>
      <w:bookmarkStart w:id="0" w:name="_Hlk163375608"/>
      <w:r w:rsidR="000E4CBF">
        <w:rPr>
          <w:rFonts w:cstheme="minorHAnsi"/>
          <w:b/>
          <w:bCs/>
          <w:sz w:val="24"/>
          <w:szCs w:val="24"/>
        </w:rPr>
        <w:t xml:space="preserve"> </w:t>
      </w:r>
      <w:r w:rsidR="00B16B44" w:rsidRPr="000E4CBF">
        <w:rPr>
          <w:rFonts w:cstheme="minorHAnsi"/>
          <w:sz w:val="24"/>
          <w:szCs w:val="24"/>
        </w:rPr>
        <w:t xml:space="preserve">Partenaires </w:t>
      </w:r>
      <w:r w:rsidR="00456A8F" w:rsidRPr="000E4CBF">
        <w:rPr>
          <w:rFonts w:cstheme="minorHAnsi"/>
          <w:sz w:val="24"/>
          <w:szCs w:val="24"/>
        </w:rPr>
        <w:t xml:space="preserve">TOP UP </w:t>
      </w:r>
      <w:r w:rsidR="00004016" w:rsidRPr="000E4CBF">
        <w:rPr>
          <w:rFonts w:cstheme="minorHAnsi"/>
          <w:sz w:val="24"/>
          <w:szCs w:val="24"/>
        </w:rPr>
        <w:t xml:space="preserve">à </w:t>
      </w:r>
      <w:r w:rsidR="00DE46D1" w:rsidRPr="000E4CBF">
        <w:rPr>
          <w:rFonts w:cstheme="minorHAnsi"/>
          <w:sz w:val="24"/>
          <w:szCs w:val="24"/>
        </w:rPr>
        <w:t xml:space="preserve">Ngozi </w:t>
      </w:r>
      <w:r w:rsidR="00004016" w:rsidRPr="000E4CBF">
        <w:rPr>
          <w:rFonts w:cstheme="minorHAnsi"/>
          <w:sz w:val="24"/>
          <w:szCs w:val="24"/>
        </w:rPr>
        <w:t>/ Coach</w:t>
      </w:r>
      <w:r w:rsidR="00636C73" w:rsidRPr="000E4CBF">
        <w:rPr>
          <w:rFonts w:cstheme="minorHAnsi"/>
          <w:sz w:val="24"/>
          <w:szCs w:val="24"/>
        </w:rPr>
        <w:t>s Top Up</w:t>
      </w:r>
      <w:r w:rsidR="000571B8" w:rsidRPr="000E4CBF">
        <w:rPr>
          <w:rFonts w:cstheme="minorHAnsi"/>
          <w:sz w:val="24"/>
          <w:szCs w:val="24"/>
        </w:rPr>
        <w:t xml:space="preserve">/ représentants des </w:t>
      </w:r>
      <w:proofErr w:type="spellStart"/>
      <w:r w:rsidR="000E4CBF">
        <w:rPr>
          <w:rFonts w:cstheme="minorHAnsi"/>
          <w:sz w:val="24"/>
          <w:szCs w:val="24"/>
        </w:rPr>
        <w:t>W</w:t>
      </w:r>
      <w:r w:rsidR="000571B8" w:rsidRPr="000E4CBF">
        <w:rPr>
          <w:rFonts w:cstheme="minorHAnsi"/>
          <w:sz w:val="24"/>
          <w:szCs w:val="24"/>
        </w:rPr>
        <w:t>LOs</w:t>
      </w:r>
      <w:proofErr w:type="spellEnd"/>
      <w:r w:rsidR="000571B8" w:rsidRPr="000E4CBF">
        <w:rPr>
          <w:rFonts w:cstheme="minorHAnsi"/>
          <w:sz w:val="24"/>
          <w:szCs w:val="24"/>
        </w:rPr>
        <w:t xml:space="preserve"> dans les 5 provinces d’intervention</w:t>
      </w:r>
    </w:p>
    <w:bookmarkEnd w:id="0"/>
    <w:p w14:paraId="2DBC63FD" w14:textId="06F2F1D4" w:rsidR="006F7994" w:rsidRPr="000E4CBF" w:rsidRDefault="00864071" w:rsidP="0018226D">
      <w:pPr>
        <w:pStyle w:val="Paragraphedeliste"/>
        <w:ind w:left="2124" w:firstLine="3"/>
        <w:rPr>
          <w:rFonts w:cstheme="minorHAnsi"/>
          <w:sz w:val="24"/>
          <w:szCs w:val="24"/>
        </w:rPr>
      </w:pPr>
      <w:r w:rsidRPr="000E4CBF">
        <w:rPr>
          <w:rFonts w:cstheme="minorHAnsi"/>
          <w:sz w:val="24"/>
          <w:szCs w:val="24"/>
        </w:rPr>
        <w:t xml:space="preserve">Femmes &amp; Hommes/ Jeunes filles &amp; garçons / </w:t>
      </w:r>
      <w:r w:rsidR="00F254E9" w:rsidRPr="000E4CBF">
        <w:rPr>
          <w:rFonts w:cstheme="minorHAnsi"/>
          <w:sz w:val="24"/>
          <w:szCs w:val="24"/>
        </w:rPr>
        <w:t xml:space="preserve">Administratifs &amp; leaders religieux </w:t>
      </w:r>
      <w:r w:rsidR="000571B8" w:rsidRPr="000E4CBF">
        <w:rPr>
          <w:rFonts w:cstheme="minorHAnsi"/>
          <w:sz w:val="24"/>
          <w:szCs w:val="24"/>
        </w:rPr>
        <w:t xml:space="preserve"> </w:t>
      </w:r>
    </w:p>
    <w:p w14:paraId="1981F995" w14:textId="77777777" w:rsidR="006F7994" w:rsidRPr="000E4CBF" w:rsidRDefault="006F7994" w:rsidP="00DD051F">
      <w:pPr>
        <w:rPr>
          <w:rFonts w:cstheme="minorHAnsi"/>
          <w:sz w:val="24"/>
          <w:szCs w:val="24"/>
        </w:rPr>
      </w:pPr>
    </w:p>
    <w:p w14:paraId="668F4FC3" w14:textId="3A458D62" w:rsidR="001670D8" w:rsidRPr="000E4CBF" w:rsidRDefault="001670D8" w:rsidP="000E4CBF">
      <w:pPr>
        <w:pStyle w:val="Paragraphedeliste"/>
        <w:numPr>
          <w:ilvl w:val="0"/>
          <w:numId w:val="3"/>
        </w:numPr>
        <w:shd w:val="clear" w:color="auto" w:fill="7F7F7F" w:themeFill="text1" w:themeFillTint="80"/>
        <w:ind w:left="284" w:hanging="284"/>
        <w:rPr>
          <w:rFonts w:cstheme="minorHAnsi"/>
          <w:color w:val="FFFFFF" w:themeColor="background1"/>
          <w:sz w:val="24"/>
          <w:szCs w:val="24"/>
        </w:rPr>
      </w:pPr>
      <w:r w:rsidRPr="000E4CBF">
        <w:rPr>
          <w:rFonts w:cstheme="minorHAnsi"/>
          <w:color w:val="FFFFFF" w:themeColor="background1"/>
          <w:sz w:val="24"/>
          <w:szCs w:val="24"/>
        </w:rPr>
        <w:t>Introduction</w:t>
      </w:r>
    </w:p>
    <w:p w14:paraId="58DD9433" w14:textId="060AE768" w:rsidR="00E70DBC" w:rsidRPr="000E4CBF" w:rsidRDefault="00E70DBC" w:rsidP="00DD051F">
      <w:pPr>
        <w:rPr>
          <w:rFonts w:cstheme="minorHAnsi"/>
          <w:sz w:val="24"/>
          <w:szCs w:val="24"/>
        </w:rPr>
      </w:pPr>
      <w:r w:rsidRPr="000E4CBF">
        <w:rPr>
          <w:rFonts w:cstheme="minorHAnsi"/>
          <w:sz w:val="24"/>
          <w:szCs w:val="24"/>
        </w:rPr>
        <w:t xml:space="preserve">Le projet Tubakarorero </w:t>
      </w:r>
      <w:r w:rsidR="000F6CDB" w:rsidRPr="000E4CBF">
        <w:rPr>
          <w:rFonts w:cstheme="minorHAnsi"/>
          <w:sz w:val="24"/>
          <w:szCs w:val="24"/>
        </w:rPr>
        <w:t xml:space="preserve">est un projet qui se focalise sur la santé de la reproduction et droits y relatifs </w:t>
      </w:r>
      <w:r w:rsidR="00942C5C" w:rsidRPr="000E4CBF">
        <w:rPr>
          <w:rFonts w:cstheme="minorHAnsi"/>
          <w:sz w:val="24"/>
          <w:szCs w:val="24"/>
        </w:rPr>
        <w:t xml:space="preserve">pour les jeunes et les ménages au niveau des communautés en rendant disponible des informations factuelles sur la SDSR pour une prise de décision éclairée. </w:t>
      </w:r>
    </w:p>
    <w:p w14:paraId="4CDD27AC" w14:textId="0CB7CC49" w:rsidR="00942C5C" w:rsidRPr="000E4CBF" w:rsidRDefault="00942C5C" w:rsidP="00DD051F">
      <w:pPr>
        <w:rPr>
          <w:rFonts w:cstheme="minorHAnsi"/>
          <w:sz w:val="24"/>
          <w:szCs w:val="24"/>
        </w:rPr>
      </w:pPr>
      <w:r w:rsidRPr="000E4CBF">
        <w:rPr>
          <w:rFonts w:cstheme="minorHAnsi"/>
          <w:sz w:val="24"/>
          <w:szCs w:val="24"/>
        </w:rPr>
        <w:t>Avec le financement additionnel</w:t>
      </w:r>
      <w:r w:rsidR="00132416" w:rsidRPr="000E4CBF">
        <w:rPr>
          <w:rFonts w:cstheme="minorHAnsi"/>
          <w:sz w:val="24"/>
          <w:szCs w:val="24"/>
        </w:rPr>
        <w:t xml:space="preserve"> ‘Top Up’,</w:t>
      </w:r>
      <w:r w:rsidRPr="000E4CBF">
        <w:rPr>
          <w:rFonts w:cstheme="minorHAnsi"/>
          <w:sz w:val="24"/>
          <w:szCs w:val="24"/>
        </w:rPr>
        <w:t xml:space="preserve"> le focus est sur l</w:t>
      </w:r>
      <w:r w:rsidR="00132416" w:rsidRPr="000E4CBF">
        <w:rPr>
          <w:rFonts w:cstheme="minorHAnsi"/>
          <w:sz w:val="24"/>
          <w:szCs w:val="24"/>
        </w:rPr>
        <w:t xml:space="preserve">a femme et les jeunes afin d’apporter un regard appuyé sur les barrières qui entravent ces derniers à jouir pleinement de leurs droits en matière de santé de la reproduction. </w:t>
      </w:r>
    </w:p>
    <w:p w14:paraId="6004CA6D" w14:textId="606F248B" w:rsidR="00E70DBC" w:rsidRPr="000E4CBF" w:rsidRDefault="00132416" w:rsidP="00DD051F">
      <w:pPr>
        <w:rPr>
          <w:rFonts w:cstheme="minorHAnsi"/>
          <w:sz w:val="24"/>
          <w:szCs w:val="24"/>
        </w:rPr>
      </w:pPr>
      <w:r w:rsidRPr="000E4CBF">
        <w:rPr>
          <w:rFonts w:cstheme="minorHAnsi"/>
          <w:sz w:val="24"/>
          <w:szCs w:val="24"/>
        </w:rPr>
        <w:t>Comme nous le savons, les femmes</w:t>
      </w:r>
      <w:r w:rsidR="00E70DBC" w:rsidRPr="000E4CBF">
        <w:rPr>
          <w:rFonts w:cstheme="minorHAnsi"/>
          <w:sz w:val="24"/>
          <w:szCs w:val="24"/>
        </w:rPr>
        <w:t xml:space="preserve"> et les filles représentent plus de la moitié de la population mondiale</w:t>
      </w:r>
      <w:r w:rsidRPr="000E4CBF">
        <w:rPr>
          <w:rFonts w:cstheme="minorHAnsi"/>
          <w:sz w:val="24"/>
          <w:szCs w:val="24"/>
        </w:rPr>
        <w:t xml:space="preserve"> ; </w:t>
      </w:r>
      <w:r w:rsidR="00E70DBC" w:rsidRPr="000E4CBF">
        <w:rPr>
          <w:rFonts w:cstheme="minorHAnsi"/>
          <w:sz w:val="24"/>
          <w:szCs w:val="24"/>
        </w:rPr>
        <w:t xml:space="preserve">l’égalité entre les femmes et les hommes, entre les filles et les garçons, et l’autonomisation des femmes sont </w:t>
      </w:r>
      <w:r w:rsidRPr="000E4CBF">
        <w:rPr>
          <w:rFonts w:cstheme="minorHAnsi"/>
          <w:sz w:val="24"/>
          <w:szCs w:val="24"/>
        </w:rPr>
        <w:t xml:space="preserve">donc </w:t>
      </w:r>
      <w:r w:rsidR="00E70DBC" w:rsidRPr="000E4CBF">
        <w:rPr>
          <w:rFonts w:cstheme="minorHAnsi"/>
          <w:sz w:val="24"/>
          <w:szCs w:val="24"/>
        </w:rPr>
        <w:t>non seulement fondamentales en termes de Droits Humains, mais également essentielles pour un développement durable</w:t>
      </w:r>
      <w:r w:rsidRPr="000E4CBF">
        <w:rPr>
          <w:rFonts w:cstheme="minorHAnsi"/>
          <w:sz w:val="24"/>
          <w:szCs w:val="24"/>
        </w:rPr>
        <w:t>.</w:t>
      </w:r>
    </w:p>
    <w:p w14:paraId="26C76B20" w14:textId="453F028F" w:rsidR="00D334FD" w:rsidRPr="000E4CBF" w:rsidRDefault="00132416" w:rsidP="00DD051F">
      <w:pPr>
        <w:rPr>
          <w:rFonts w:eastAsia="Times New Roman" w:cstheme="minorHAnsi"/>
          <w:iCs/>
          <w:sz w:val="24"/>
          <w:szCs w:val="24"/>
          <w:lang w:val="fr-CD" w:eastAsia="nl-NL"/>
        </w:rPr>
      </w:pPr>
      <w:r w:rsidRPr="000E4CBF">
        <w:rPr>
          <w:rFonts w:cstheme="minorHAnsi"/>
          <w:sz w:val="24"/>
          <w:szCs w:val="24"/>
        </w:rPr>
        <w:t>Pour mieux cerner les barrières qui empêchent cette catégorie de personnes d’émerger et de s’épanouir</w:t>
      </w:r>
      <w:r w:rsidR="00F254E9" w:rsidRPr="000E4CBF">
        <w:rPr>
          <w:rFonts w:cstheme="minorHAnsi"/>
          <w:sz w:val="24"/>
          <w:szCs w:val="24"/>
        </w:rPr>
        <w:t xml:space="preserve"> il est prévu des séances communautaires </w:t>
      </w:r>
      <w:r w:rsidR="00BD14C6" w:rsidRPr="000E4CBF">
        <w:rPr>
          <w:rFonts w:eastAsia="Times New Roman" w:cstheme="minorHAnsi"/>
          <w:iCs/>
          <w:sz w:val="24"/>
          <w:szCs w:val="24"/>
          <w:lang w:val="fr-CD" w:eastAsia="nl-NL"/>
        </w:rPr>
        <w:t xml:space="preserve">pour identifier et évaluer les défis/normes sociales nocives au genre et </w:t>
      </w:r>
      <w:r w:rsidR="00DD35CF" w:rsidRPr="000E4CBF">
        <w:rPr>
          <w:rFonts w:eastAsia="Times New Roman" w:cstheme="minorHAnsi"/>
          <w:iCs/>
          <w:sz w:val="24"/>
          <w:szCs w:val="24"/>
          <w:lang w:val="fr-CD" w:eastAsia="nl-NL"/>
        </w:rPr>
        <w:t>à</w:t>
      </w:r>
      <w:r w:rsidR="00BD14C6" w:rsidRPr="000E4CBF">
        <w:rPr>
          <w:rFonts w:eastAsia="Times New Roman" w:cstheme="minorHAnsi"/>
          <w:iCs/>
          <w:sz w:val="24"/>
          <w:szCs w:val="24"/>
          <w:lang w:val="fr-CD" w:eastAsia="nl-NL"/>
        </w:rPr>
        <w:t xml:space="preserve"> la SDSR/PF pour identifier les défis pertinents dans la commune cible en matière de genre et pouvoir y apporter des solutions appropriées</w:t>
      </w:r>
      <w:r w:rsidR="004C3FD0" w:rsidRPr="000E4CBF">
        <w:rPr>
          <w:rFonts w:eastAsia="Times New Roman" w:cstheme="minorHAnsi"/>
          <w:iCs/>
          <w:sz w:val="24"/>
          <w:szCs w:val="24"/>
          <w:lang w:val="fr-CD" w:eastAsia="nl-NL"/>
        </w:rPr>
        <w:t xml:space="preserve"> lors des séances de </w:t>
      </w:r>
      <w:proofErr w:type="spellStart"/>
      <w:r w:rsidR="004C3FD0" w:rsidRPr="000E4CBF">
        <w:rPr>
          <w:rFonts w:eastAsia="Times New Roman" w:cstheme="minorHAnsi"/>
          <w:iCs/>
          <w:sz w:val="24"/>
          <w:szCs w:val="24"/>
          <w:lang w:val="fr-CD" w:eastAsia="nl-NL"/>
        </w:rPr>
        <w:t>co</w:t>
      </w:r>
      <w:proofErr w:type="spellEnd"/>
      <w:r w:rsidR="007D6956" w:rsidRPr="000E4CBF">
        <w:rPr>
          <w:rFonts w:eastAsia="Times New Roman" w:cstheme="minorHAnsi"/>
          <w:iCs/>
          <w:sz w:val="24"/>
          <w:szCs w:val="24"/>
          <w:lang w:val="fr-CD" w:eastAsia="nl-NL"/>
        </w:rPr>
        <w:t>-</w:t>
      </w:r>
      <w:r w:rsidR="004C3FD0" w:rsidRPr="000E4CBF">
        <w:rPr>
          <w:rFonts w:eastAsia="Times New Roman" w:cstheme="minorHAnsi"/>
          <w:iCs/>
          <w:sz w:val="24"/>
          <w:szCs w:val="24"/>
          <w:lang w:val="fr-CD" w:eastAsia="nl-NL"/>
        </w:rPr>
        <w:t xml:space="preserve"> création.</w:t>
      </w:r>
    </w:p>
    <w:p w14:paraId="123DBCF7" w14:textId="3CA7CF60" w:rsidR="00D334FD" w:rsidRPr="000E4CBF" w:rsidRDefault="00D334FD" w:rsidP="00DD051F">
      <w:pPr>
        <w:rPr>
          <w:rFonts w:eastAsia="Times New Roman" w:cstheme="minorHAnsi"/>
          <w:iCs/>
          <w:sz w:val="24"/>
          <w:szCs w:val="24"/>
          <w:lang w:val="fr-CD" w:eastAsia="nl-NL"/>
        </w:rPr>
      </w:pPr>
      <w:r w:rsidRPr="000E4CBF">
        <w:rPr>
          <w:rFonts w:eastAsia="Times New Roman" w:cstheme="minorHAnsi"/>
          <w:iCs/>
          <w:sz w:val="24"/>
          <w:szCs w:val="24"/>
          <w:lang w:val="fr-CD" w:eastAsia="nl-NL"/>
        </w:rPr>
        <w:t>C’est donc pour cela qu’u</w:t>
      </w:r>
      <w:r w:rsidR="009D1B4F" w:rsidRPr="000E4CBF">
        <w:rPr>
          <w:rFonts w:eastAsia="Times New Roman" w:cstheme="minorHAnsi"/>
          <w:iCs/>
          <w:sz w:val="24"/>
          <w:szCs w:val="24"/>
          <w:lang w:val="fr-CD" w:eastAsia="nl-NL"/>
        </w:rPr>
        <w:t xml:space="preserve">ne série de fora communautaire </w:t>
      </w:r>
      <w:r w:rsidR="00D44F0B" w:rsidRPr="000E4CBF">
        <w:rPr>
          <w:rFonts w:eastAsia="Times New Roman" w:cstheme="minorHAnsi"/>
          <w:iCs/>
          <w:sz w:val="24"/>
          <w:szCs w:val="24"/>
          <w:lang w:val="fr-CD" w:eastAsia="nl-NL"/>
        </w:rPr>
        <w:t xml:space="preserve">‘école’ </w:t>
      </w:r>
      <w:r w:rsidRPr="000E4CBF">
        <w:rPr>
          <w:rFonts w:eastAsia="Times New Roman" w:cstheme="minorHAnsi"/>
          <w:iCs/>
          <w:sz w:val="24"/>
          <w:szCs w:val="24"/>
          <w:lang w:val="fr-CD" w:eastAsia="nl-NL"/>
        </w:rPr>
        <w:t xml:space="preserve">est prévue dans la province </w:t>
      </w:r>
      <w:r w:rsidR="007D6956" w:rsidRPr="000E4CBF">
        <w:rPr>
          <w:rFonts w:eastAsia="Times New Roman" w:cstheme="minorHAnsi"/>
          <w:iCs/>
          <w:sz w:val="24"/>
          <w:szCs w:val="24"/>
          <w:lang w:val="fr-CD" w:eastAsia="nl-NL"/>
        </w:rPr>
        <w:t>Ngozi,</w:t>
      </w:r>
      <w:r w:rsidRPr="000E4CBF">
        <w:rPr>
          <w:rFonts w:eastAsia="Times New Roman" w:cstheme="minorHAnsi"/>
          <w:iCs/>
          <w:sz w:val="24"/>
          <w:szCs w:val="24"/>
          <w:lang w:val="fr-CD" w:eastAsia="nl-NL"/>
        </w:rPr>
        <w:t xml:space="preserve"> Commune </w:t>
      </w:r>
      <w:proofErr w:type="spellStart"/>
      <w:r w:rsidR="00BA1456" w:rsidRPr="000E4CBF">
        <w:rPr>
          <w:rFonts w:eastAsia="Times New Roman" w:cstheme="minorHAnsi"/>
          <w:iCs/>
          <w:sz w:val="24"/>
          <w:szCs w:val="24"/>
          <w:lang w:val="fr-CD" w:eastAsia="nl-NL"/>
        </w:rPr>
        <w:t>Mwumba</w:t>
      </w:r>
      <w:proofErr w:type="spellEnd"/>
      <w:r w:rsidR="00BA1456" w:rsidRPr="000E4CBF">
        <w:rPr>
          <w:rFonts w:eastAsia="Times New Roman" w:cstheme="minorHAnsi"/>
          <w:iCs/>
          <w:sz w:val="24"/>
          <w:szCs w:val="24"/>
          <w:lang w:val="fr-CD" w:eastAsia="nl-NL"/>
        </w:rPr>
        <w:t xml:space="preserve"> </w:t>
      </w:r>
      <w:r w:rsidR="009D1B4F" w:rsidRPr="000E4CBF">
        <w:rPr>
          <w:rFonts w:eastAsia="Times New Roman" w:cstheme="minorHAnsi"/>
          <w:iCs/>
          <w:sz w:val="24"/>
          <w:szCs w:val="24"/>
          <w:lang w:val="fr-CD" w:eastAsia="nl-NL"/>
        </w:rPr>
        <w:t xml:space="preserve">et </w:t>
      </w:r>
      <w:proofErr w:type="spellStart"/>
      <w:r w:rsidR="00BA1456" w:rsidRPr="000E4CBF">
        <w:rPr>
          <w:rFonts w:eastAsia="Times New Roman" w:cstheme="minorHAnsi"/>
          <w:iCs/>
          <w:sz w:val="24"/>
          <w:szCs w:val="24"/>
          <w:lang w:val="fr-CD" w:eastAsia="nl-NL"/>
        </w:rPr>
        <w:t>Ruhororo</w:t>
      </w:r>
      <w:proofErr w:type="spellEnd"/>
      <w:r w:rsidR="00BA1456" w:rsidRPr="000E4CBF">
        <w:rPr>
          <w:rFonts w:eastAsia="Times New Roman" w:cstheme="minorHAnsi"/>
          <w:iCs/>
          <w:sz w:val="24"/>
          <w:szCs w:val="24"/>
          <w:lang w:val="fr-CD" w:eastAsia="nl-NL"/>
        </w:rPr>
        <w:t xml:space="preserve"> </w:t>
      </w:r>
      <w:r w:rsidRPr="000E4CBF">
        <w:rPr>
          <w:rFonts w:eastAsia="Times New Roman" w:cstheme="minorHAnsi"/>
          <w:iCs/>
          <w:sz w:val="24"/>
          <w:szCs w:val="24"/>
          <w:lang w:val="fr-CD" w:eastAsia="nl-NL"/>
        </w:rPr>
        <w:t>avec</w:t>
      </w:r>
      <w:r w:rsidR="00D44F0B" w:rsidRPr="000E4CBF">
        <w:rPr>
          <w:rFonts w:eastAsia="Times New Roman" w:cstheme="minorHAnsi"/>
          <w:iCs/>
          <w:sz w:val="24"/>
          <w:szCs w:val="24"/>
          <w:lang w:val="fr-CD" w:eastAsia="nl-NL"/>
        </w:rPr>
        <w:t xml:space="preserve"> tous les coachs du projet, des représentants des organisations </w:t>
      </w:r>
      <w:r w:rsidR="007126A0" w:rsidRPr="000E4CBF">
        <w:rPr>
          <w:rFonts w:eastAsia="Times New Roman" w:cstheme="minorHAnsi"/>
          <w:iCs/>
          <w:sz w:val="24"/>
          <w:szCs w:val="24"/>
          <w:lang w:val="fr-CD" w:eastAsia="nl-NL"/>
        </w:rPr>
        <w:t xml:space="preserve">de femmes du projet ainsi qu’un consultant pour appliquer la méthodologie qui sera reprise dans les autres communes d’intervention du projet. </w:t>
      </w:r>
    </w:p>
    <w:p w14:paraId="7973893E" w14:textId="77777777" w:rsidR="00DD35CF" w:rsidRPr="000E4CBF" w:rsidRDefault="009D1B4F" w:rsidP="00DD051F">
      <w:pPr>
        <w:rPr>
          <w:rFonts w:eastAsia="Times New Roman" w:cstheme="minorHAnsi"/>
          <w:iCs/>
          <w:sz w:val="24"/>
          <w:szCs w:val="24"/>
          <w:lang w:val="fr-CD" w:eastAsia="nl-NL"/>
        </w:rPr>
      </w:pPr>
      <w:r w:rsidRPr="000E4CBF">
        <w:rPr>
          <w:rFonts w:eastAsia="Times New Roman" w:cstheme="minorHAnsi"/>
          <w:iCs/>
          <w:sz w:val="24"/>
          <w:szCs w:val="24"/>
          <w:lang w:val="fr-CD" w:eastAsia="nl-NL"/>
        </w:rPr>
        <w:t>Le</w:t>
      </w:r>
      <w:r w:rsidR="00D049DE" w:rsidRPr="000E4CBF">
        <w:rPr>
          <w:rFonts w:eastAsia="Times New Roman" w:cstheme="minorHAnsi"/>
          <w:iCs/>
          <w:sz w:val="24"/>
          <w:szCs w:val="24"/>
          <w:lang w:val="fr-CD" w:eastAsia="nl-NL"/>
        </w:rPr>
        <w:t xml:space="preserve">s fora se feront sous forme </w:t>
      </w:r>
      <w:r w:rsidR="004C3FD0" w:rsidRPr="000E4CBF">
        <w:rPr>
          <w:rFonts w:eastAsia="Times New Roman" w:cstheme="minorHAnsi"/>
          <w:iCs/>
          <w:sz w:val="24"/>
          <w:szCs w:val="24"/>
          <w:lang w:val="fr-CD" w:eastAsia="nl-NL"/>
        </w:rPr>
        <w:t xml:space="preserve">de focus groupes avec différents groupes </w:t>
      </w:r>
      <w:r w:rsidR="00DD35CF" w:rsidRPr="000E4CBF">
        <w:rPr>
          <w:rFonts w:eastAsia="Times New Roman" w:cstheme="minorHAnsi"/>
          <w:iCs/>
          <w:sz w:val="24"/>
          <w:szCs w:val="24"/>
          <w:lang w:val="fr-CD" w:eastAsia="nl-NL"/>
        </w:rPr>
        <w:t xml:space="preserve">femmes, hommes, jeunes filles, jeunes garçons, leaders/acteurs communautaires pour dégager les défis qui vont inspirer les séances de </w:t>
      </w:r>
      <w:proofErr w:type="spellStart"/>
      <w:r w:rsidR="00DD35CF" w:rsidRPr="000E4CBF">
        <w:rPr>
          <w:rFonts w:eastAsia="Times New Roman" w:cstheme="minorHAnsi"/>
          <w:iCs/>
          <w:sz w:val="24"/>
          <w:szCs w:val="24"/>
          <w:lang w:val="fr-CD" w:eastAsia="nl-NL"/>
        </w:rPr>
        <w:t>co</w:t>
      </w:r>
      <w:proofErr w:type="spellEnd"/>
      <w:r w:rsidR="00DD35CF" w:rsidRPr="000E4CBF">
        <w:rPr>
          <w:rFonts w:eastAsia="Times New Roman" w:cstheme="minorHAnsi"/>
          <w:iCs/>
          <w:sz w:val="24"/>
          <w:szCs w:val="24"/>
          <w:lang w:val="fr-CD" w:eastAsia="nl-NL"/>
        </w:rPr>
        <w:t xml:space="preserve"> création des solutions adaptées aux communautés cibles.</w:t>
      </w:r>
    </w:p>
    <w:p w14:paraId="66DB69B8" w14:textId="0A73B79A" w:rsidR="008548BB" w:rsidRPr="000E4CBF" w:rsidRDefault="008548BB" w:rsidP="00DD051F">
      <w:pPr>
        <w:rPr>
          <w:rFonts w:cstheme="minorHAnsi"/>
          <w:sz w:val="24"/>
          <w:szCs w:val="24"/>
        </w:rPr>
      </w:pPr>
    </w:p>
    <w:p w14:paraId="6C77C47F" w14:textId="77777777" w:rsidR="00DD35CF" w:rsidRPr="000E4CBF" w:rsidRDefault="00DD35CF" w:rsidP="00DD051F">
      <w:pPr>
        <w:rPr>
          <w:rFonts w:cstheme="minorHAnsi"/>
          <w:sz w:val="24"/>
          <w:szCs w:val="24"/>
        </w:rPr>
      </w:pPr>
    </w:p>
    <w:p w14:paraId="03BEA000" w14:textId="77777777" w:rsidR="00DD35CF" w:rsidRPr="000E4CBF" w:rsidRDefault="00DD35CF" w:rsidP="00DD051F">
      <w:pPr>
        <w:rPr>
          <w:rFonts w:cstheme="minorHAnsi"/>
          <w:sz w:val="24"/>
          <w:szCs w:val="24"/>
        </w:rPr>
      </w:pPr>
    </w:p>
    <w:p w14:paraId="145736CF" w14:textId="77777777" w:rsidR="008548BB" w:rsidRPr="000E4CBF" w:rsidRDefault="008548BB" w:rsidP="00DD051F">
      <w:pPr>
        <w:rPr>
          <w:rFonts w:cstheme="minorHAnsi"/>
          <w:sz w:val="24"/>
          <w:szCs w:val="24"/>
        </w:rPr>
      </w:pPr>
    </w:p>
    <w:p w14:paraId="225AE3BD" w14:textId="77777777" w:rsidR="00605148" w:rsidRPr="000E4CBF" w:rsidRDefault="00605148" w:rsidP="00DD051F">
      <w:pPr>
        <w:rPr>
          <w:rFonts w:cstheme="minorHAnsi"/>
          <w:sz w:val="24"/>
          <w:szCs w:val="24"/>
        </w:rPr>
      </w:pPr>
    </w:p>
    <w:p w14:paraId="0BA1908A" w14:textId="7A0B2DC5" w:rsidR="00C1532C" w:rsidRPr="000E4CBF" w:rsidRDefault="00C1532C" w:rsidP="000E4CBF">
      <w:pPr>
        <w:pStyle w:val="Paragraphedeliste"/>
        <w:numPr>
          <w:ilvl w:val="0"/>
          <w:numId w:val="3"/>
        </w:numPr>
        <w:shd w:val="clear" w:color="auto" w:fill="7F7F7F" w:themeFill="text1" w:themeFillTint="80"/>
        <w:ind w:left="284" w:hanging="284"/>
        <w:rPr>
          <w:rFonts w:cstheme="minorHAnsi"/>
          <w:b/>
          <w:bCs/>
          <w:color w:val="FFFFFF" w:themeColor="background1"/>
          <w:sz w:val="24"/>
          <w:szCs w:val="24"/>
        </w:rPr>
      </w:pPr>
      <w:r w:rsidRPr="000E4CBF">
        <w:rPr>
          <w:rFonts w:cstheme="minorHAnsi"/>
          <w:b/>
          <w:bCs/>
          <w:color w:val="FFFFFF" w:themeColor="background1"/>
          <w:sz w:val="24"/>
          <w:szCs w:val="24"/>
        </w:rPr>
        <w:t>Objectif global</w:t>
      </w:r>
    </w:p>
    <w:p w14:paraId="565DE008" w14:textId="31B064ED" w:rsidR="00EE5E24" w:rsidRPr="000E4CBF" w:rsidRDefault="007D6956" w:rsidP="00DD051F">
      <w:pPr>
        <w:rPr>
          <w:rFonts w:eastAsia="Times New Roman" w:cstheme="minorHAnsi"/>
          <w:iCs/>
          <w:sz w:val="24"/>
          <w:szCs w:val="24"/>
          <w:lang w:val="fr-CD" w:eastAsia="nl-NL"/>
        </w:rPr>
      </w:pPr>
      <w:r w:rsidRPr="000E4CBF">
        <w:rPr>
          <w:rFonts w:cstheme="minorHAnsi"/>
          <w:sz w:val="24"/>
          <w:szCs w:val="24"/>
        </w:rPr>
        <w:t xml:space="preserve">Identifier </w:t>
      </w:r>
      <w:r w:rsidR="00DD35CF" w:rsidRPr="000E4CBF">
        <w:rPr>
          <w:rFonts w:cstheme="minorHAnsi"/>
          <w:sz w:val="24"/>
          <w:szCs w:val="24"/>
        </w:rPr>
        <w:t xml:space="preserve">et </w:t>
      </w:r>
      <w:r w:rsidR="00DD35CF" w:rsidRPr="000E4CBF">
        <w:rPr>
          <w:rFonts w:eastAsia="Times New Roman" w:cstheme="minorHAnsi"/>
          <w:iCs/>
          <w:sz w:val="24"/>
          <w:szCs w:val="24"/>
          <w:lang w:val="fr-CD" w:eastAsia="nl-NL"/>
        </w:rPr>
        <w:t>évaluer les défis/normes sociales nocives au genre et à la SDSR</w:t>
      </w:r>
      <w:r w:rsidR="006C715C" w:rsidRPr="000E4CBF">
        <w:rPr>
          <w:rFonts w:eastAsia="Times New Roman" w:cstheme="minorHAnsi"/>
          <w:iCs/>
          <w:sz w:val="24"/>
          <w:szCs w:val="24"/>
          <w:lang w:val="fr-CD" w:eastAsia="nl-NL"/>
        </w:rPr>
        <w:t xml:space="preserve"> et comprendre les enjeux </w:t>
      </w:r>
      <w:r w:rsidR="001B06F5" w:rsidRPr="000E4CBF">
        <w:rPr>
          <w:rFonts w:eastAsia="Times New Roman" w:cstheme="minorHAnsi"/>
          <w:iCs/>
          <w:sz w:val="24"/>
          <w:szCs w:val="24"/>
          <w:lang w:val="fr-CD" w:eastAsia="nl-NL"/>
        </w:rPr>
        <w:t>qu’ils posent pour la femme et la communauté de manière générale</w:t>
      </w:r>
      <w:r w:rsidR="00EE5E24" w:rsidRPr="000E4CBF">
        <w:rPr>
          <w:rFonts w:eastAsia="Times New Roman" w:cstheme="minorHAnsi"/>
          <w:iCs/>
          <w:sz w:val="24"/>
          <w:szCs w:val="24"/>
          <w:lang w:val="fr-CD" w:eastAsia="nl-NL"/>
        </w:rPr>
        <w:t> ;</w:t>
      </w:r>
    </w:p>
    <w:p w14:paraId="441D3EBC" w14:textId="7C02D0A4" w:rsidR="00DF348A" w:rsidRPr="000E4CBF" w:rsidRDefault="00DF348A" w:rsidP="00DD051F">
      <w:pPr>
        <w:rPr>
          <w:rFonts w:eastAsia="Times New Roman" w:cstheme="minorHAnsi"/>
          <w:iCs/>
          <w:sz w:val="24"/>
          <w:szCs w:val="24"/>
          <w:lang w:val="fr-CD" w:eastAsia="nl-NL"/>
        </w:rPr>
      </w:pPr>
    </w:p>
    <w:p w14:paraId="129CA89D" w14:textId="077B90D4" w:rsidR="00C1532C" w:rsidRPr="000E4CBF" w:rsidRDefault="00C1532C" w:rsidP="000E4CBF">
      <w:pPr>
        <w:pStyle w:val="Paragraphedeliste"/>
        <w:numPr>
          <w:ilvl w:val="0"/>
          <w:numId w:val="3"/>
        </w:numPr>
        <w:shd w:val="clear" w:color="auto" w:fill="7F7F7F" w:themeFill="text1" w:themeFillTint="80"/>
        <w:ind w:left="426" w:hanging="426"/>
        <w:rPr>
          <w:rFonts w:cstheme="minorHAnsi"/>
          <w:b/>
          <w:bCs/>
          <w:color w:val="FFFFFF" w:themeColor="background1"/>
          <w:sz w:val="24"/>
          <w:szCs w:val="24"/>
        </w:rPr>
      </w:pPr>
      <w:r w:rsidRPr="000E4CBF">
        <w:rPr>
          <w:rFonts w:cstheme="minorHAnsi"/>
          <w:b/>
          <w:bCs/>
          <w:color w:val="FFFFFF" w:themeColor="background1"/>
          <w:sz w:val="24"/>
          <w:szCs w:val="24"/>
        </w:rPr>
        <w:t>Objectifs spécifiques</w:t>
      </w:r>
    </w:p>
    <w:p w14:paraId="35689E2F" w14:textId="77777777" w:rsidR="0046423C" w:rsidRPr="000E4CBF" w:rsidRDefault="0046423C" w:rsidP="00DD051F">
      <w:pPr>
        <w:pStyle w:val="Paragraphedeliste"/>
        <w:ind w:left="2310"/>
        <w:rPr>
          <w:rFonts w:cstheme="minorHAnsi"/>
          <w:sz w:val="24"/>
          <w:szCs w:val="24"/>
        </w:rPr>
      </w:pPr>
    </w:p>
    <w:p w14:paraId="6EC12834" w14:textId="1DDE733B" w:rsidR="004E79D3" w:rsidRPr="000E4CBF" w:rsidRDefault="008F460E" w:rsidP="0018226D">
      <w:pPr>
        <w:pStyle w:val="Paragraphedeliste"/>
        <w:numPr>
          <w:ilvl w:val="0"/>
          <w:numId w:val="5"/>
        </w:numPr>
        <w:ind w:left="284" w:hanging="284"/>
        <w:rPr>
          <w:rFonts w:cstheme="minorHAnsi"/>
          <w:sz w:val="24"/>
          <w:szCs w:val="24"/>
        </w:rPr>
      </w:pPr>
      <w:r w:rsidRPr="000E4CBF">
        <w:rPr>
          <w:rFonts w:cstheme="minorHAnsi"/>
          <w:sz w:val="24"/>
          <w:szCs w:val="24"/>
        </w:rPr>
        <w:t xml:space="preserve">Aider les </w:t>
      </w:r>
      <w:r w:rsidR="00815C03" w:rsidRPr="000E4CBF">
        <w:rPr>
          <w:rFonts w:cstheme="minorHAnsi"/>
          <w:sz w:val="24"/>
          <w:szCs w:val="24"/>
        </w:rPr>
        <w:t xml:space="preserve">participants à comprendre les constructions sociales </w:t>
      </w:r>
      <w:r w:rsidR="006C2FF4" w:rsidRPr="000E4CBF">
        <w:rPr>
          <w:rFonts w:cstheme="minorHAnsi"/>
          <w:sz w:val="24"/>
          <w:szCs w:val="24"/>
        </w:rPr>
        <w:t xml:space="preserve">liées au genre et comment </w:t>
      </w:r>
      <w:r w:rsidR="003C3A7B" w:rsidRPr="000E4CBF">
        <w:rPr>
          <w:rFonts w:cstheme="minorHAnsi"/>
          <w:sz w:val="24"/>
          <w:szCs w:val="24"/>
        </w:rPr>
        <w:t>elles affectent</w:t>
      </w:r>
      <w:r w:rsidR="00815C03" w:rsidRPr="000E4CBF">
        <w:rPr>
          <w:rFonts w:cstheme="minorHAnsi"/>
          <w:sz w:val="24"/>
          <w:szCs w:val="24"/>
        </w:rPr>
        <w:t xml:space="preserve"> </w:t>
      </w:r>
      <w:r w:rsidR="006C2FF4" w:rsidRPr="000E4CBF">
        <w:rPr>
          <w:rFonts w:cstheme="minorHAnsi"/>
          <w:sz w:val="24"/>
          <w:szCs w:val="24"/>
        </w:rPr>
        <w:t>les relations hommes-femmes</w:t>
      </w:r>
      <w:r w:rsidR="007C5E84" w:rsidRPr="000E4CBF">
        <w:rPr>
          <w:rFonts w:cstheme="minorHAnsi"/>
          <w:sz w:val="24"/>
          <w:szCs w:val="24"/>
        </w:rPr>
        <w:t>/Filles-Garçons</w:t>
      </w:r>
      <w:r w:rsidR="003C3A7B" w:rsidRPr="000E4CBF">
        <w:rPr>
          <w:rFonts w:cstheme="minorHAnsi"/>
          <w:sz w:val="24"/>
          <w:szCs w:val="24"/>
        </w:rPr>
        <w:t> ;</w:t>
      </w:r>
    </w:p>
    <w:p w14:paraId="6347F3BE" w14:textId="77777777" w:rsidR="007E5F78" w:rsidRPr="000E4CBF" w:rsidRDefault="007E5F78" w:rsidP="004337AD">
      <w:pPr>
        <w:pStyle w:val="Paragraphedeliste"/>
        <w:ind w:left="142"/>
        <w:rPr>
          <w:rFonts w:cstheme="minorHAnsi"/>
          <w:sz w:val="24"/>
          <w:szCs w:val="24"/>
        </w:rPr>
      </w:pPr>
    </w:p>
    <w:p w14:paraId="488935D6" w14:textId="0AB403A6" w:rsidR="00B2795B" w:rsidRPr="000E4CBF" w:rsidRDefault="00B2795B" w:rsidP="0018226D">
      <w:pPr>
        <w:pStyle w:val="Paragraphedeliste"/>
        <w:numPr>
          <w:ilvl w:val="0"/>
          <w:numId w:val="5"/>
        </w:numPr>
        <w:tabs>
          <w:tab w:val="left" w:pos="284"/>
        </w:tabs>
        <w:ind w:left="142" w:hanging="142"/>
        <w:rPr>
          <w:rFonts w:cstheme="minorHAnsi"/>
          <w:sz w:val="24"/>
          <w:szCs w:val="24"/>
        </w:rPr>
      </w:pPr>
      <w:r w:rsidRPr="000E4CBF">
        <w:rPr>
          <w:rFonts w:cstheme="minorHAnsi"/>
          <w:sz w:val="24"/>
          <w:szCs w:val="24"/>
        </w:rPr>
        <w:t>Cibler les normes sociales nocives au genre et à la SDSR</w:t>
      </w:r>
      <w:r w:rsidR="003C3A7B" w:rsidRPr="000E4CBF">
        <w:rPr>
          <w:rFonts w:cstheme="minorHAnsi"/>
          <w:sz w:val="24"/>
          <w:szCs w:val="24"/>
        </w:rPr>
        <w:t> ;</w:t>
      </w:r>
      <w:r w:rsidRPr="000E4CBF">
        <w:rPr>
          <w:rFonts w:cstheme="minorHAnsi"/>
          <w:sz w:val="24"/>
          <w:szCs w:val="24"/>
        </w:rPr>
        <w:t xml:space="preserve"> </w:t>
      </w:r>
    </w:p>
    <w:p w14:paraId="46FCD7F3" w14:textId="77777777" w:rsidR="007E5F78" w:rsidRPr="000E4CBF" w:rsidRDefault="007E5F78" w:rsidP="0018226D">
      <w:pPr>
        <w:pStyle w:val="Paragraphedeliste"/>
        <w:ind w:left="142"/>
        <w:rPr>
          <w:rFonts w:cstheme="minorHAnsi"/>
          <w:sz w:val="24"/>
          <w:szCs w:val="24"/>
        </w:rPr>
      </w:pPr>
    </w:p>
    <w:p w14:paraId="7A113A99" w14:textId="71EED388" w:rsidR="00EE5E24" w:rsidRPr="000E4CBF" w:rsidRDefault="00B2795B" w:rsidP="00DD051F">
      <w:pPr>
        <w:pStyle w:val="Paragraphedeliste"/>
        <w:numPr>
          <w:ilvl w:val="0"/>
          <w:numId w:val="5"/>
        </w:numPr>
        <w:tabs>
          <w:tab w:val="left" w:pos="360"/>
        </w:tabs>
        <w:ind w:left="284" w:hanging="284"/>
        <w:rPr>
          <w:rFonts w:cstheme="minorHAnsi"/>
          <w:sz w:val="24"/>
          <w:szCs w:val="24"/>
        </w:rPr>
      </w:pPr>
      <w:r w:rsidRPr="000E4CBF">
        <w:rPr>
          <w:rFonts w:cstheme="minorHAnsi"/>
          <w:sz w:val="24"/>
          <w:szCs w:val="24"/>
        </w:rPr>
        <w:t xml:space="preserve">Amener les partenaires du programme Tubakarorero à mieux comprendre </w:t>
      </w:r>
      <w:r w:rsidR="00880AEA" w:rsidRPr="000E4CBF">
        <w:rPr>
          <w:rFonts w:cstheme="minorHAnsi"/>
          <w:sz w:val="24"/>
          <w:szCs w:val="24"/>
        </w:rPr>
        <w:t xml:space="preserve">les effets de ces </w:t>
      </w:r>
      <w:r w:rsidR="007E5F78" w:rsidRPr="000E4CBF">
        <w:rPr>
          <w:rFonts w:cstheme="minorHAnsi"/>
          <w:sz w:val="24"/>
          <w:szCs w:val="24"/>
        </w:rPr>
        <w:t>normes et</w:t>
      </w:r>
      <w:r w:rsidRPr="000E4CBF">
        <w:rPr>
          <w:rFonts w:cstheme="minorHAnsi"/>
          <w:sz w:val="24"/>
          <w:szCs w:val="24"/>
        </w:rPr>
        <w:t xml:space="preserve"> à </w:t>
      </w:r>
      <w:r w:rsidR="00292723" w:rsidRPr="000E4CBF">
        <w:rPr>
          <w:rFonts w:cstheme="minorHAnsi"/>
          <w:sz w:val="24"/>
          <w:szCs w:val="24"/>
        </w:rPr>
        <w:t xml:space="preserve">les </w:t>
      </w:r>
      <w:r w:rsidR="000E4CBF" w:rsidRPr="000E4CBF">
        <w:rPr>
          <w:rFonts w:cstheme="minorHAnsi"/>
          <w:sz w:val="24"/>
          <w:szCs w:val="24"/>
        </w:rPr>
        <w:t>prioriser par</w:t>
      </w:r>
      <w:r w:rsidR="00292723" w:rsidRPr="000E4CBF">
        <w:rPr>
          <w:rFonts w:cstheme="minorHAnsi"/>
          <w:sz w:val="24"/>
          <w:szCs w:val="24"/>
        </w:rPr>
        <w:t xml:space="preserve"> ordre d</w:t>
      </w:r>
      <w:r w:rsidR="008F0FFB" w:rsidRPr="000E4CBF">
        <w:rPr>
          <w:rFonts w:cstheme="minorHAnsi"/>
          <w:sz w:val="24"/>
          <w:szCs w:val="24"/>
        </w:rPr>
        <w:t xml:space="preserve">e </w:t>
      </w:r>
      <w:r w:rsidR="0018226D" w:rsidRPr="000E4CBF">
        <w:rPr>
          <w:rFonts w:cstheme="minorHAnsi"/>
          <w:sz w:val="24"/>
          <w:szCs w:val="24"/>
        </w:rPr>
        <w:t>nocivité pour</w:t>
      </w:r>
      <w:r w:rsidR="00292723" w:rsidRPr="000E4CBF">
        <w:rPr>
          <w:rFonts w:cstheme="minorHAnsi"/>
          <w:sz w:val="24"/>
          <w:szCs w:val="24"/>
        </w:rPr>
        <w:t xml:space="preserve"> leur communauté et penser à </w:t>
      </w:r>
      <w:r w:rsidRPr="000E4CBF">
        <w:rPr>
          <w:rFonts w:cstheme="minorHAnsi"/>
          <w:sz w:val="24"/>
          <w:szCs w:val="24"/>
        </w:rPr>
        <w:t>des actions spécifiques adaptées</w:t>
      </w:r>
      <w:r w:rsidR="00EE5E24" w:rsidRPr="000E4CBF">
        <w:rPr>
          <w:rFonts w:cstheme="minorHAnsi"/>
          <w:sz w:val="24"/>
          <w:szCs w:val="24"/>
        </w:rPr>
        <w:t> ;</w:t>
      </w:r>
    </w:p>
    <w:p w14:paraId="141C26DD" w14:textId="77777777" w:rsidR="00350CE3" w:rsidRPr="000E4CBF" w:rsidRDefault="00350CE3" w:rsidP="0018226D">
      <w:pPr>
        <w:pStyle w:val="Paragraphedeliste"/>
        <w:tabs>
          <w:tab w:val="left" w:pos="360"/>
        </w:tabs>
        <w:ind w:left="284"/>
        <w:rPr>
          <w:rFonts w:cstheme="minorHAnsi"/>
          <w:sz w:val="24"/>
          <w:szCs w:val="24"/>
        </w:rPr>
      </w:pPr>
    </w:p>
    <w:p w14:paraId="507CFFD1" w14:textId="359735A1" w:rsidR="00EE5E24" w:rsidRPr="000E4CBF" w:rsidRDefault="00AC1353" w:rsidP="0018226D">
      <w:pPr>
        <w:pStyle w:val="Paragraphedeliste"/>
        <w:numPr>
          <w:ilvl w:val="0"/>
          <w:numId w:val="5"/>
        </w:numPr>
        <w:ind w:left="426" w:hanging="426"/>
        <w:rPr>
          <w:rStyle w:val="A16"/>
          <w:rFonts w:cstheme="minorHAnsi"/>
          <w:color w:val="auto"/>
          <w:sz w:val="24"/>
          <w:szCs w:val="24"/>
        </w:rPr>
      </w:pPr>
      <w:r w:rsidRPr="000E4CBF">
        <w:rPr>
          <w:rStyle w:val="A16"/>
          <w:rFonts w:cstheme="minorHAnsi"/>
          <w:sz w:val="24"/>
          <w:szCs w:val="24"/>
        </w:rPr>
        <w:t>Proposer des actions pour r</w:t>
      </w:r>
      <w:r w:rsidR="00EE5E24" w:rsidRPr="000E4CBF">
        <w:rPr>
          <w:rStyle w:val="A16"/>
          <w:rFonts w:cstheme="minorHAnsi"/>
          <w:sz w:val="24"/>
          <w:szCs w:val="24"/>
        </w:rPr>
        <w:t>emettre</w:t>
      </w:r>
      <w:r w:rsidR="00EE5E24" w:rsidRPr="000E4CBF">
        <w:rPr>
          <w:rStyle w:val="A11"/>
          <w:rFonts w:cstheme="minorHAnsi"/>
          <w:b w:val="0"/>
          <w:bCs w:val="0"/>
          <w:sz w:val="24"/>
          <w:szCs w:val="24"/>
        </w:rPr>
        <w:t xml:space="preserve"> en </w:t>
      </w:r>
      <w:r w:rsidR="00EE5E24" w:rsidRPr="000E4CBF">
        <w:rPr>
          <w:rStyle w:val="A16"/>
          <w:rFonts w:cstheme="minorHAnsi"/>
          <w:sz w:val="24"/>
          <w:szCs w:val="24"/>
        </w:rPr>
        <w:t xml:space="preserve">cause les normes à travers un cycle de </w:t>
      </w:r>
      <w:r w:rsidR="00194D2B" w:rsidRPr="000E4CBF">
        <w:rPr>
          <w:rStyle w:val="A16"/>
          <w:rFonts w:cstheme="minorHAnsi"/>
          <w:sz w:val="24"/>
          <w:szCs w:val="24"/>
        </w:rPr>
        <w:t xml:space="preserve">cocréation des solutions à mettre en </w:t>
      </w:r>
      <w:r w:rsidR="00CC38DA" w:rsidRPr="000E4CBF">
        <w:rPr>
          <w:rStyle w:val="A16"/>
          <w:rFonts w:cstheme="minorHAnsi"/>
          <w:sz w:val="24"/>
          <w:szCs w:val="24"/>
        </w:rPr>
        <w:t>œuvre consignées</w:t>
      </w:r>
      <w:r w:rsidR="00194D2B" w:rsidRPr="000E4CBF">
        <w:rPr>
          <w:rStyle w:val="A16"/>
          <w:rFonts w:cstheme="minorHAnsi"/>
          <w:sz w:val="24"/>
          <w:szCs w:val="24"/>
        </w:rPr>
        <w:t xml:space="preserve"> d’une feuille de route</w:t>
      </w:r>
    </w:p>
    <w:p w14:paraId="406DC79A" w14:textId="77777777" w:rsidR="00DD051F" w:rsidRPr="000E4CBF" w:rsidRDefault="00DD051F" w:rsidP="00DD051F">
      <w:pPr>
        <w:rPr>
          <w:rFonts w:cstheme="minorHAnsi"/>
          <w:sz w:val="24"/>
          <w:szCs w:val="24"/>
        </w:rPr>
      </w:pPr>
    </w:p>
    <w:p w14:paraId="17C108FC" w14:textId="4592A462" w:rsidR="00EE5E24" w:rsidRPr="000E4CBF" w:rsidRDefault="00EE5E24" w:rsidP="000E4CBF">
      <w:pPr>
        <w:pStyle w:val="Paragraphedeliste"/>
        <w:numPr>
          <w:ilvl w:val="0"/>
          <w:numId w:val="3"/>
        </w:numPr>
        <w:shd w:val="clear" w:color="auto" w:fill="7F7F7F" w:themeFill="text1" w:themeFillTint="80"/>
        <w:ind w:left="426" w:hanging="426"/>
        <w:rPr>
          <w:rFonts w:cstheme="minorHAnsi"/>
          <w:b/>
          <w:bCs/>
          <w:color w:val="FFFFFF" w:themeColor="background1"/>
          <w:sz w:val="24"/>
          <w:szCs w:val="24"/>
        </w:rPr>
      </w:pPr>
      <w:r w:rsidRPr="000E4CBF">
        <w:rPr>
          <w:rFonts w:cstheme="minorHAnsi"/>
          <w:b/>
          <w:bCs/>
          <w:color w:val="FFFFFF" w:themeColor="background1"/>
          <w:sz w:val="24"/>
          <w:szCs w:val="24"/>
        </w:rPr>
        <w:t>Résultats attendus</w:t>
      </w:r>
    </w:p>
    <w:p w14:paraId="2B4649A5" w14:textId="77777777" w:rsidR="00761EB9" w:rsidRPr="000E4CBF" w:rsidRDefault="00761EB9" w:rsidP="000E4CBF">
      <w:pPr>
        <w:pStyle w:val="Paragraphedeliste"/>
        <w:ind w:left="426"/>
        <w:rPr>
          <w:rFonts w:cstheme="minorHAnsi"/>
          <w:sz w:val="24"/>
          <w:szCs w:val="24"/>
        </w:rPr>
      </w:pPr>
    </w:p>
    <w:p w14:paraId="25D5B57D" w14:textId="58D2D51B" w:rsidR="00D31231" w:rsidRPr="000E4CBF" w:rsidRDefault="00D31231" w:rsidP="00761EB9">
      <w:pPr>
        <w:pStyle w:val="Paragraphedeliste"/>
        <w:numPr>
          <w:ilvl w:val="0"/>
          <w:numId w:val="11"/>
        </w:numPr>
        <w:ind w:left="426" w:hanging="426"/>
        <w:rPr>
          <w:rFonts w:cstheme="minorHAnsi"/>
          <w:sz w:val="24"/>
          <w:szCs w:val="24"/>
        </w:rPr>
      </w:pPr>
      <w:r w:rsidRPr="000E4CBF">
        <w:rPr>
          <w:rFonts w:cstheme="minorHAnsi"/>
          <w:sz w:val="24"/>
          <w:szCs w:val="24"/>
        </w:rPr>
        <w:t xml:space="preserve">Partenaires TOP UP à Ngozi / Coachs Top Up/ représentants des </w:t>
      </w:r>
      <w:proofErr w:type="spellStart"/>
      <w:r w:rsidRPr="000E4CBF">
        <w:rPr>
          <w:rFonts w:cstheme="minorHAnsi"/>
          <w:sz w:val="24"/>
          <w:szCs w:val="24"/>
        </w:rPr>
        <w:t>WLOs</w:t>
      </w:r>
      <w:proofErr w:type="spellEnd"/>
      <w:r w:rsidRPr="000E4CBF">
        <w:rPr>
          <w:rFonts w:cstheme="minorHAnsi"/>
          <w:sz w:val="24"/>
          <w:szCs w:val="24"/>
        </w:rPr>
        <w:t xml:space="preserve"> dans les 5 provinces d’intervention sont renforcés sur </w:t>
      </w:r>
      <w:r w:rsidR="00970AE2" w:rsidRPr="000E4CBF">
        <w:rPr>
          <w:rFonts w:cstheme="minorHAnsi"/>
          <w:sz w:val="24"/>
          <w:szCs w:val="24"/>
        </w:rPr>
        <w:t>comment mener une analyse des</w:t>
      </w:r>
      <w:r w:rsidR="0072790E" w:rsidRPr="000E4CBF">
        <w:rPr>
          <w:rFonts w:cstheme="minorHAnsi"/>
          <w:sz w:val="24"/>
          <w:szCs w:val="24"/>
        </w:rPr>
        <w:t xml:space="preserve"> normes sociales néfastes</w:t>
      </w:r>
    </w:p>
    <w:p w14:paraId="407C0F10" w14:textId="77777777" w:rsidR="00761EB9" w:rsidRPr="000E4CBF" w:rsidRDefault="00761EB9" w:rsidP="000E4CBF">
      <w:pPr>
        <w:pStyle w:val="Paragraphedeliste"/>
        <w:ind w:left="426"/>
        <w:rPr>
          <w:rFonts w:cstheme="minorHAnsi"/>
          <w:sz w:val="24"/>
          <w:szCs w:val="24"/>
        </w:rPr>
      </w:pPr>
    </w:p>
    <w:p w14:paraId="47195E03" w14:textId="5F93AB53" w:rsidR="00EE5E24" w:rsidRPr="000E4CBF" w:rsidRDefault="0072790E" w:rsidP="00761EB9">
      <w:pPr>
        <w:pStyle w:val="Paragraphedeliste"/>
        <w:numPr>
          <w:ilvl w:val="0"/>
          <w:numId w:val="11"/>
        </w:numPr>
        <w:ind w:left="426" w:hanging="426"/>
        <w:rPr>
          <w:rFonts w:cstheme="minorHAnsi"/>
          <w:sz w:val="24"/>
          <w:szCs w:val="24"/>
        </w:rPr>
      </w:pPr>
      <w:r w:rsidRPr="000E4CBF">
        <w:rPr>
          <w:rFonts w:cstheme="minorHAnsi"/>
          <w:sz w:val="24"/>
          <w:szCs w:val="24"/>
        </w:rPr>
        <w:t>Les normes sont</w:t>
      </w:r>
      <w:r w:rsidR="009D7B10" w:rsidRPr="000E4CBF">
        <w:rPr>
          <w:rFonts w:cstheme="minorHAnsi"/>
          <w:sz w:val="24"/>
          <w:szCs w:val="24"/>
        </w:rPr>
        <w:t xml:space="preserve"> </w:t>
      </w:r>
      <w:r w:rsidR="00761EB9" w:rsidRPr="000E4CBF">
        <w:rPr>
          <w:rFonts w:cstheme="minorHAnsi"/>
          <w:sz w:val="24"/>
          <w:szCs w:val="24"/>
        </w:rPr>
        <w:t xml:space="preserve">priorisées </w:t>
      </w:r>
      <w:r w:rsidR="00790986" w:rsidRPr="000E4CBF">
        <w:rPr>
          <w:rFonts w:cstheme="minorHAnsi"/>
          <w:sz w:val="24"/>
          <w:szCs w:val="24"/>
        </w:rPr>
        <w:t xml:space="preserve">par </w:t>
      </w:r>
      <w:r w:rsidR="00BC739B" w:rsidRPr="000E4CBF">
        <w:rPr>
          <w:rFonts w:cstheme="minorHAnsi"/>
          <w:sz w:val="24"/>
          <w:szCs w:val="24"/>
        </w:rPr>
        <w:t>l</w:t>
      </w:r>
      <w:r w:rsidR="00761EB9" w:rsidRPr="000E4CBF">
        <w:rPr>
          <w:rFonts w:cstheme="minorHAnsi"/>
          <w:sz w:val="24"/>
          <w:szCs w:val="24"/>
        </w:rPr>
        <w:t>eur</w:t>
      </w:r>
      <w:r w:rsidR="00761EB9" w:rsidRPr="000E4CBF">
        <w:rPr>
          <w:rFonts w:cstheme="minorHAnsi"/>
          <w:i/>
          <w:iCs/>
          <w:sz w:val="24"/>
          <w:szCs w:val="24"/>
        </w:rPr>
        <w:t xml:space="preserve"> rigidité, capacités/ressources des partenaires (influence</w:t>
      </w:r>
      <w:r w:rsidR="00790986" w:rsidRPr="000E4CBF">
        <w:rPr>
          <w:rFonts w:cstheme="minorHAnsi"/>
          <w:i/>
          <w:iCs/>
          <w:sz w:val="24"/>
          <w:szCs w:val="24"/>
        </w:rPr>
        <w:t xml:space="preserve">r les </w:t>
      </w:r>
      <w:r w:rsidR="00761EB9" w:rsidRPr="000E4CBF">
        <w:rPr>
          <w:rFonts w:cstheme="minorHAnsi"/>
          <w:i/>
          <w:iCs/>
          <w:sz w:val="24"/>
          <w:szCs w:val="24"/>
        </w:rPr>
        <w:t>normes), la problématique et la gravité de l’impact sur la communauté.</w:t>
      </w:r>
    </w:p>
    <w:p w14:paraId="25C89863" w14:textId="77777777" w:rsidR="00BC739B" w:rsidRPr="000E4CBF" w:rsidRDefault="00BC739B" w:rsidP="000E4CBF">
      <w:pPr>
        <w:pStyle w:val="Paragraphedeliste"/>
        <w:rPr>
          <w:rFonts w:cstheme="minorHAnsi"/>
          <w:sz w:val="24"/>
          <w:szCs w:val="24"/>
        </w:rPr>
      </w:pPr>
    </w:p>
    <w:p w14:paraId="1086FDF0" w14:textId="0DEFBFA0" w:rsidR="00BC739B" w:rsidRPr="000E4CBF" w:rsidRDefault="00BC739B" w:rsidP="00761EB9">
      <w:pPr>
        <w:pStyle w:val="Paragraphedeliste"/>
        <w:numPr>
          <w:ilvl w:val="0"/>
          <w:numId w:val="11"/>
        </w:numPr>
        <w:ind w:left="426" w:hanging="426"/>
        <w:rPr>
          <w:rFonts w:cstheme="minorHAnsi"/>
          <w:sz w:val="24"/>
          <w:szCs w:val="24"/>
        </w:rPr>
      </w:pPr>
      <w:r w:rsidRPr="000E4CBF">
        <w:rPr>
          <w:rFonts w:cstheme="minorHAnsi"/>
          <w:sz w:val="24"/>
          <w:szCs w:val="24"/>
        </w:rPr>
        <w:t>Un plan de mise en œuvre est</w:t>
      </w:r>
      <w:r w:rsidR="00802D48" w:rsidRPr="000E4CBF">
        <w:rPr>
          <w:rFonts w:cstheme="minorHAnsi"/>
          <w:sz w:val="24"/>
          <w:szCs w:val="24"/>
        </w:rPr>
        <w:t xml:space="preserve"> </w:t>
      </w:r>
      <w:r w:rsidRPr="000E4CBF">
        <w:rPr>
          <w:rFonts w:cstheme="minorHAnsi"/>
          <w:sz w:val="24"/>
          <w:szCs w:val="24"/>
        </w:rPr>
        <w:t xml:space="preserve">établi </w:t>
      </w:r>
      <w:r w:rsidR="00802D48" w:rsidRPr="000E4CBF">
        <w:rPr>
          <w:rFonts w:cstheme="minorHAnsi"/>
          <w:sz w:val="24"/>
          <w:szCs w:val="24"/>
        </w:rPr>
        <w:t>(identification des actions prioritaires</w:t>
      </w:r>
    </w:p>
    <w:p w14:paraId="0819144D" w14:textId="77777777" w:rsidR="00BC739B" w:rsidRPr="000E4CBF" w:rsidRDefault="00BC739B" w:rsidP="000E4CBF">
      <w:pPr>
        <w:pStyle w:val="Paragraphedeliste"/>
        <w:rPr>
          <w:rFonts w:cstheme="minorHAnsi"/>
          <w:sz w:val="24"/>
          <w:szCs w:val="24"/>
        </w:rPr>
      </w:pPr>
    </w:p>
    <w:p w14:paraId="4902B651" w14:textId="77777777" w:rsidR="00BC739B" w:rsidRPr="000E4CBF" w:rsidRDefault="00BC739B" w:rsidP="000E4CBF">
      <w:pPr>
        <w:pStyle w:val="Paragraphedeliste"/>
        <w:ind w:left="426"/>
        <w:rPr>
          <w:rFonts w:cstheme="minorHAnsi"/>
          <w:sz w:val="24"/>
          <w:szCs w:val="24"/>
        </w:rPr>
      </w:pPr>
    </w:p>
    <w:p w14:paraId="18BDAD5B" w14:textId="3ADEAFF8" w:rsidR="00EE5E24" w:rsidRPr="000E4CBF" w:rsidRDefault="00EE5E24" w:rsidP="000E4CBF">
      <w:pPr>
        <w:pStyle w:val="Paragraphedeliste"/>
        <w:numPr>
          <w:ilvl w:val="0"/>
          <w:numId w:val="3"/>
        </w:numPr>
        <w:shd w:val="clear" w:color="auto" w:fill="7F7F7F" w:themeFill="text1" w:themeFillTint="80"/>
        <w:ind w:left="284" w:hanging="284"/>
        <w:rPr>
          <w:rFonts w:cstheme="minorHAnsi"/>
          <w:b/>
          <w:bCs/>
          <w:color w:val="FFFFFF" w:themeColor="background1"/>
          <w:sz w:val="24"/>
          <w:szCs w:val="24"/>
        </w:rPr>
      </w:pPr>
      <w:r w:rsidRPr="000E4CBF">
        <w:rPr>
          <w:rFonts w:cstheme="minorHAnsi"/>
          <w:b/>
          <w:bCs/>
          <w:color w:val="FFFFFF" w:themeColor="background1"/>
          <w:sz w:val="24"/>
          <w:szCs w:val="24"/>
        </w:rPr>
        <w:t>Méthodologie proposée</w:t>
      </w:r>
    </w:p>
    <w:p w14:paraId="537FB5EC" w14:textId="07E6DF26" w:rsidR="00194D2B" w:rsidRPr="000E4CBF" w:rsidRDefault="00EE5E24" w:rsidP="000E4CBF">
      <w:pPr>
        <w:pStyle w:val="Default"/>
        <w:autoSpaceDE/>
        <w:autoSpaceDN/>
        <w:adjustRightInd/>
        <w:spacing w:after="160" w:line="259" w:lineRule="auto"/>
        <w:contextualSpacing/>
        <w:rPr>
          <w:rFonts w:asciiTheme="minorHAnsi" w:hAnsiTheme="minorHAnsi" w:cstheme="minorHAnsi"/>
        </w:rPr>
      </w:pPr>
      <w:r w:rsidRPr="000E4CBF">
        <w:rPr>
          <w:rFonts w:asciiTheme="minorHAnsi" w:hAnsiTheme="minorHAnsi" w:cstheme="minorHAnsi"/>
        </w:rPr>
        <w:t xml:space="preserve">Etant données que </w:t>
      </w:r>
      <w:r w:rsidR="00194D2B" w:rsidRPr="000E4CBF">
        <w:rPr>
          <w:rFonts w:asciiTheme="minorHAnsi" w:hAnsiTheme="minorHAnsi" w:cstheme="minorHAnsi"/>
        </w:rPr>
        <w:t>l</w:t>
      </w:r>
      <w:r w:rsidRPr="000E4CBF">
        <w:rPr>
          <w:rFonts w:asciiTheme="minorHAnsi" w:hAnsiTheme="minorHAnsi" w:cstheme="minorHAnsi"/>
        </w:rPr>
        <w:t xml:space="preserve">a transformation du personnel constitue l'étape fondamentale du processus </w:t>
      </w:r>
      <w:r w:rsidR="00194D2B" w:rsidRPr="000E4CBF">
        <w:rPr>
          <w:rFonts w:asciiTheme="minorHAnsi" w:hAnsiTheme="minorHAnsi" w:cstheme="minorHAnsi"/>
        </w:rPr>
        <w:t>d’analyse, une session en salle de deux jours est organisée et qui consistera à l’exploration du concept et outils d’analyse.</w:t>
      </w:r>
      <w:r w:rsidR="00F32AE6" w:rsidRPr="000E4CBF">
        <w:rPr>
          <w:rFonts w:asciiTheme="minorHAnsi" w:hAnsiTheme="minorHAnsi" w:cstheme="minorHAnsi"/>
        </w:rPr>
        <w:t xml:space="preserve"> Avec des exemples concrètes et des exercices pratiques, le facilitateur conduira une sorte d’autoévaluation critique sur les normes sociales, de genre et de pouvoir en améliorent leur propre compréhension et aisance vis-à-vis des sujets, ainsi que leurs compétences pour faciliter le dialogue sur le genre et la sexualité et les droits y relatifs.</w:t>
      </w:r>
    </w:p>
    <w:p w14:paraId="54E8D5E4" w14:textId="77777777" w:rsidR="00F32AE6" w:rsidRPr="000E4CBF" w:rsidRDefault="00F32AE6" w:rsidP="000E4CBF">
      <w:pPr>
        <w:pStyle w:val="Default"/>
        <w:autoSpaceDE/>
        <w:autoSpaceDN/>
        <w:adjustRightInd/>
        <w:spacing w:after="160" w:line="259" w:lineRule="auto"/>
        <w:contextualSpacing/>
        <w:rPr>
          <w:rFonts w:asciiTheme="minorHAnsi" w:hAnsiTheme="minorHAnsi" w:cstheme="minorHAnsi"/>
        </w:rPr>
      </w:pPr>
      <w:r w:rsidRPr="000E4CBF">
        <w:rPr>
          <w:rFonts w:asciiTheme="minorHAnsi" w:hAnsiTheme="minorHAnsi" w:cstheme="minorHAnsi"/>
        </w:rPr>
        <w:lastRenderedPageBreak/>
        <w:t>Ça sera une occasion unique pour le staff du projet de mieux connaitre le processus, ses fondements théoriques et ses valeurs implicites en matière d'égalité des sexes.</w:t>
      </w:r>
    </w:p>
    <w:p w14:paraId="1E6F5F0E" w14:textId="35A68E3B" w:rsidR="00F32AE6" w:rsidRPr="000E4CBF" w:rsidRDefault="00F32AE6" w:rsidP="000E4CBF">
      <w:pPr>
        <w:pStyle w:val="Paragraphedeliste"/>
        <w:ind w:left="0"/>
        <w:rPr>
          <w:rFonts w:cstheme="minorHAnsi"/>
          <w:sz w:val="24"/>
          <w:szCs w:val="24"/>
        </w:rPr>
      </w:pPr>
      <w:r w:rsidRPr="000E4CBF">
        <w:rPr>
          <w:rFonts w:cstheme="minorHAnsi"/>
          <w:sz w:val="24"/>
          <w:szCs w:val="24"/>
        </w:rPr>
        <w:t xml:space="preserve">Des Foras communautaires seront organisés à travers un échange fructueux sur les principales normes nocives à l’égalité des genres. La constitution des équipes se fera </w:t>
      </w:r>
      <w:proofErr w:type="spellStart"/>
      <w:r w:rsidRPr="000E4CBF">
        <w:rPr>
          <w:rFonts w:cstheme="minorHAnsi"/>
          <w:sz w:val="24"/>
          <w:szCs w:val="24"/>
        </w:rPr>
        <w:t>su</w:t>
      </w:r>
      <w:proofErr w:type="spellEnd"/>
      <w:r w:rsidRPr="000E4CBF">
        <w:rPr>
          <w:rFonts w:cstheme="minorHAnsi"/>
          <w:sz w:val="24"/>
          <w:szCs w:val="24"/>
        </w:rPr>
        <w:t xml:space="preserve"> base de la représentativité et en respectant le principe d’animation de focus groupes. Les staffs qui </w:t>
      </w:r>
      <w:r w:rsidR="00CC38DA" w:rsidRPr="000E4CBF">
        <w:rPr>
          <w:rFonts w:cstheme="minorHAnsi"/>
          <w:sz w:val="24"/>
          <w:szCs w:val="24"/>
        </w:rPr>
        <w:t>constituent</w:t>
      </w:r>
      <w:r w:rsidRPr="000E4CBF">
        <w:rPr>
          <w:rFonts w:cstheme="minorHAnsi"/>
          <w:sz w:val="24"/>
          <w:szCs w:val="24"/>
        </w:rPr>
        <w:t xml:space="preserve"> le groupe des facilitateurs vont déterminer les outils à utiliser, </w:t>
      </w:r>
      <w:r w:rsidR="00CC38DA" w:rsidRPr="000E4CBF">
        <w:rPr>
          <w:rFonts w:cstheme="minorHAnsi"/>
          <w:sz w:val="24"/>
          <w:szCs w:val="24"/>
        </w:rPr>
        <w:t xml:space="preserve">aideront les membres de la </w:t>
      </w:r>
      <w:r w:rsidR="000B77CE" w:rsidRPr="000E4CBF">
        <w:rPr>
          <w:rFonts w:cstheme="minorHAnsi"/>
          <w:sz w:val="24"/>
          <w:szCs w:val="24"/>
        </w:rPr>
        <w:t>communauté</w:t>
      </w:r>
      <w:r w:rsidR="00CC38DA" w:rsidRPr="000E4CBF">
        <w:rPr>
          <w:rFonts w:cstheme="minorHAnsi"/>
          <w:sz w:val="24"/>
          <w:szCs w:val="24"/>
        </w:rPr>
        <w:t xml:space="preserve"> à </w:t>
      </w:r>
      <w:r w:rsidRPr="000E4CBF">
        <w:rPr>
          <w:rFonts w:cstheme="minorHAnsi"/>
          <w:color w:val="000000"/>
          <w:sz w:val="24"/>
          <w:szCs w:val="24"/>
        </w:rPr>
        <w:t>identifier les normes les plus pertinentes en impliquant les groupes les plus affectés par ces normes. Ensuite</w:t>
      </w:r>
      <w:r w:rsidR="00CC38DA" w:rsidRPr="000E4CBF">
        <w:rPr>
          <w:rFonts w:cstheme="minorHAnsi"/>
          <w:color w:val="000000"/>
          <w:sz w:val="24"/>
          <w:szCs w:val="24"/>
        </w:rPr>
        <w:t>, la communauté va</w:t>
      </w:r>
      <w:r w:rsidRPr="000E4CBF">
        <w:rPr>
          <w:rFonts w:cstheme="minorHAnsi"/>
          <w:color w:val="000000"/>
          <w:sz w:val="24"/>
          <w:szCs w:val="24"/>
        </w:rPr>
        <w:t xml:space="preserve"> identifie</w:t>
      </w:r>
      <w:r w:rsidR="00CC38DA" w:rsidRPr="000E4CBF">
        <w:rPr>
          <w:rFonts w:cstheme="minorHAnsi"/>
          <w:color w:val="000000"/>
          <w:sz w:val="24"/>
          <w:szCs w:val="24"/>
        </w:rPr>
        <w:t xml:space="preserve">r </w:t>
      </w:r>
      <w:r w:rsidRPr="000E4CBF">
        <w:rPr>
          <w:rFonts w:cstheme="minorHAnsi"/>
          <w:color w:val="000000"/>
          <w:sz w:val="24"/>
          <w:szCs w:val="24"/>
        </w:rPr>
        <w:t>les détenteurs de pouvoir qui déterminent et influencent ces normes en effectuant une analyse de genre et de pouvoir). Les normes sociales et de genre sont abordées à travers des dialogues réflexifs avec les groupes cibles et les détenteurs de pouvoir. Elles sont ensuite évaluées de manière critique pour déterminer comment elles améliorent ou compromettent les objectifs et souhaits partagés.</w:t>
      </w:r>
      <w:r w:rsidR="00CC38DA" w:rsidRPr="000E4CBF">
        <w:rPr>
          <w:rFonts w:cstheme="minorHAnsi"/>
          <w:color w:val="000000"/>
          <w:sz w:val="24"/>
          <w:szCs w:val="24"/>
        </w:rPr>
        <w:t xml:space="preserve"> Cette étape </w:t>
      </w:r>
      <w:r w:rsidR="000B77CE" w:rsidRPr="000E4CBF">
        <w:rPr>
          <w:rFonts w:cstheme="minorHAnsi"/>
          <w:color w:val="000000"/>
          <w:sz w:val="24"/>
          <w:szCs w:val="24"/>
        </w:rPr>
        <w:t xml:space="preserve">va </w:t>
      </w:r>
      <w:r w:rsidR="00CC38DA" w:rsidRPr="000E4CBF">
        <w:rPr>
          <w:rFonts w:cstheme="minorHAnsi"/>
          <w:color w:val="000000"/>
          <w:sz w:val="24"/>
          <w:szCs w:val="24"/>
        </w:rPr>
        <w:t xml:space="preserve">conduire à </w:t>
      </w:r>
      <w:r w:rsidR="00466272" w:rsidRPr="000E4CBF">
        <w:rPr>
          <w:rFonts w:cstheme="minorHAnsi"/>
          <w:color w:val="000000"/>
          <w:sz w:val="24"/>
          <w:szCs w:val="24"/>
        </w:rPr>
        <w:t>sélectionner</w:t>
      </w:r>
      <w:r w:rsidR="00CC38DA" w:rsidRPr="000E4CBF">
        <w:rPr>
          <w:rFonts w:cstheme="minorHAnsi"/>
          <w:color w:val="000000"/>
          <w:sz w:val="24"/>
          <w:szCs w:val="24"/>
        </w:rPr>
        <w:t xml:space="preserve"> les solutions pratiques et possible</w:t>
      </w:r>
      <w:r w:rsidR="00466272" w:rsidRPr="000E4CBF">
        <w:rPr>
          <w:rFonts w:cstheme="minorHAnsi"/>
          <w:color w:val="000000"/>
          <w:sz w:val="24"/>
          <w:szCs w:val="24"/>
        </w:rPr>
        <w:t>s</w:t>
      </w:r>
      <w:r w:rsidR="00CC38DA" w:rsidRPr="000E4CBF">
        <w:rPr>
          <w:rFonts w:cstheme="minorHAnsi"/>
          <w:color w:val="000000"/>
          <w:sz w:val="24"/>
          <w:szCs w:val="24"/>
        </w:rPr>
        <w:t xml:space="preserve"> pour transformer ces normes</w:t>
      </w:r>
    </w:p>
    <w:p w14:paraId="6ED79EC3" w14:textId="77777777" w:rsidR="00CC38DA" w:rsidRPr="000E4CBF" w:rsidRDefault="00CC38DA" w:rsidP="00DD051F">
      <w:pPr>
        <w:rPr>
          <w:rFonts w:cstheme="minorHAnsi"/>
          <w:sz w:val="24"/>
          <w:szCs w:val="24"/>
        </w:rPr>
      </w:pPr>
    </w:p>
    <w:p w14:paraId="5C138B0E" w14:textId="005154E2" w:rsidR="00B16B44" w:rsidRPr="0018226D" w:rsidRDefault="00B16B44" w:rsidP="0018226D">
      <w:pPr>
        <w:pStyle w:val="Paragraphedeliste"/>
        <w:numPr>
          <w:ilvl w:val="0"/>
          <w:numId w:val="3"/>
        </w:numPr>
        <w:shd w:val="clear" w:color="auto" w:fill="7F7F7F" w:themeFill="text1" w:themeFillTint="80"/>
        <w:ind w:left="426" w:hanging="426"/>
        <w:rPr>
          <w:rFonts w:cstheme="minorHAnsi"/>
          <w:b/>
          <w:bCs/>
          <w:color w:val="FFFFFF" w:themeColor="background1"/>
          <w:sz w:val="24"/>
          <w:szCs w:val="24"/>
        </w:rPr>
      </w:pPr>
      <w:r w:rsidRPr="0018226D">
        <w:rPr>
          <w:rFonts w:cstheme="minorHAnsi"/>
          <w:b/>
          <w:bCs/>
          <w:color w:val="FFFFFF" w:themeColor="background1"/>
          <w:sz w:val="24"/>
          <w:szCs w:val="24"/>
        </w:rPr>
        <w:t xml:space="preserve">Agenda </w:t>
      </w:r>
    </w:p>
    <w:p w14:paraId="74CA70A6" w14:textId="77777777" w:rsidR="00B16B44" w:rsidRPr="000E4CBF" w:rsidRDefault="00B16B44" w:rsidP="00DD051F">
      <w:pPr>
        <w:rPr>
          <w:rFonts w:cstheme="minorHAnsi"/>
          <w:sz w:val="24"/>
          <w:szCs w:val="24"/>
        </w:rPr>
      </w:pPr>
    </w:p>
    <w:tbl>
      <w:tblPr>
        <w:tblStyle w:val="Grilledutableau"/>
        <w:tblW w:w="10077" w:type="dxa"/>
        <w:tblInd w:w="-113" w:type="dxa"/>
        <w:tblLayout w:type="fixed"/>
        <w:tblLook w:val="04A0" w:firstRow="1" w:lastRow="0" w:firstColumn="1" w:lastColumn="0" w:noHBand="0" w:noVBand="1"/>
      </w:tblPr>
      <w:tblGrid>
        <w:gridCol w:w="1809"/>
        <w:gridCol w:w="2694"/>
        <w:gridCol w:w="4161"/>
        <w:gridCol w:w="1398"/>
        <w:gridCol w:w="15"/>
      </w:tblGrid>
      <w:tr w:rsidR="00DF2444" w:rsidRPr="000E4CBF" w14:paraId="79095834" w14:textId="77777777" w:rsidTr="00DF2444">
        <w:trPr>
          <w:gridAfter w:val="1"/>
          <w:wAfter w:w="15" w:type="dxa"/>
          <w:trHeight w:val="279"/>
        </w:trPr>
        <w:tc>
          <w:tcPr>
            <w:tcW w:w="1809" w:type="dxa"/>
            <w:shd w:val="clear" w:color="auto" w:fill="00B0F0"/>
          </w:tcPr>
          <w:p w14:paraId="155084F9" w14:textId="77777777" w:rsidR="00B16B44" w:rsidRPr="00DF2444" w:rsidRDefault="00B16B44" w:rsidP="00DD051F">
            <w:pPr>
              <w:rPr>
                <w:rFonts w:cstheme="minorHAnsi"/>
                <w:b/>
                <w:bCs/>
                <w:sz w:val="24"/>
                <w:szCs w:val="24"/>
              </w:rPr>
            </w:pPr>
            <w:proofErr w:type="gramStart"/>
            <w:r w:rsidRPr="00DF2444">
              <w:rPr>
                <w:rFonts w:cstheme="minorHAnsi"/>
                <w:b/>
                <w:bCs/>
                <w:sz w:val="24"/>
                <w:szCs w:val="24"/>
              </w:rPr>
              <w:t>Timing</w:t>
            </w:r>
            <w:proofErr w:type="gramEnd"/>
            <w:r w:rsidRPr="00DF2444">
              <w:rPr>
                <w:rFonts w:cstheme="minorHAnsi"/>
                <w:b/>
                <w:bCs/>
                <w:sz w:val="24"/>
                <w:szCs w:val="24"/>
              </w:rPr>
              <w:t xml:space="preserve"> </w:t>
            </w:r>
          </w:p>
        </w:tc>
        <w:tc>
          <w:tcPr>
            <w:tcW w:w="2694" w:type="dxa"/>
            <w:shd w:val="clear" w:color="auto" w:fill="00B0F0"/>
          </w:tcPr>
          <w:p w14:paraId="4D09F0E4" w14:textId="77777777" w:rsidR="00B16B44" w:rsidRPr="00DF2444" w:rsidRDefault="00B16B44" w:rsidP="00DD051F">
            <w:pPr>
              <w:rPr>
                <w:rFonts w:cstheme="minorHAnsi"/>
                <w:b/>
                <w:bCs/>
                <w:sz w:val="24"/>
                <w:szCs w:val="24"/>
              </w:rPr>
            </w:pPr>
            <w:r w:rsidRPr="00DF2444">
              <w:rPr>
                <w:rFonts w:cstheme="minorHAnsi"/>
                <w:b/>
                <w:bCs/>
                <w:sz w:val="24"/>
                <w:szCs w:val="24"/>
              </w:rPr>
              <w:t xml:space="preserve">Thème </w:t>
            </w:r>
          </w:p>
        </w:tc>
        <w:tc>
          <w:tcPr>
            <w:tcW w:w="4161" w:type="dxa"/>
            <w:shd w:val="clear" w:color="auto" w:fill="00B0F0"/>
          </w:tcPr>
          <w:p w14:paraId="116B29A8" w14:textId="77777777" w:rsidR="00B16B44" w:rsidRPr="00DF2444" w:rsidRDefault="00B16B44" w:rsidP="00DD051F">
            <w:pPr>
              <w:rPr>
                <w:rFonts w:cstheme="minorHAnsi"/>
                <w:b/>
                <w:bCs/>
                <w:sz w:val="24"/>
                <w:szCs w:val="24"/>
              </w:rPr>
            </w:pPr>
            <w:r w:rsidRPr="00DF2444">
              <w:rPr>
                <w:rFonts w:cstheme="minorHAnsi"/>
                <w:b/>
                <w:bCs/>
                <w:sz w:val="24"/>
                <w:szCs w:val="24"/>
              </w:rPr>
              <w:t xml:space="preserve">Contenu </w:t>
            </w:r>
          </w:p>
        </w:tc>
        <w:tc>
          <w:tcPr>
            <w:tcW w:w="1398" w:type="dxa"/>
            <w:shd w:val="clear" w:color="auto" w:fill="00B0F0"/>
          </w:tcPr>
          <w:p w14:paraId="5729C8CE" w14:textId="77777777" w:rsidR="00B16B44" w:rsidRPr="00DF2444" w:rsidRDefault="00B16B44" w:rsidP="00DD051F">
            <w:pPr>
              <w:rPr>
                <w:rFonts w:cstheme="minorHAnsi"/>
                <w:b/>
                <w:bCs/>
                <w:sz w:val="24"/>
                <w:szCs w:val="24"/>
              </w:rPr>
            </w:pPr>
            <w:r w:rsidRPr="00DF2444">
              <w:rPr>
                <w:rFonts w:cstheme="minorHAnsi"/>
                <w:b/>
                <w:bCs/>
                <w:sz w:val="24"/>
                <w:szCs w:val="24"/>
              </w:rPr>
              <w:t xml:space="preserve">Facilitation </w:t>
            </w:r>
          </w:p>
        </w:tc>
      </w:tr>
      <w:tr w:rsidR="00DD051F" w:rsidRPr="000E4CBF" w14:paraId="7A9DC771" w14:textId="77777777" w:rsidTr="003979BA">
        <w:trPr>
          <w:gridAfter w:val="1"/>
          <w:wAfter w:w="15" w:type="dxa"/>
          <w:trHeight w:val="279"/>
        </w:trPr>
        <w:tc>
          <w:tcPr>
            <w:tcW w:w="1809" w:type="dxa"/>
            <w:shd w:val="clear" w:color="auto" w:fill="FFC000" w:themeFill="accent4"/>
          </w:tcPr>
          <w:p w14:paraId="12E7B6F9" w14:textId="77777777" w:rsidR="002558E2" w:rsidRPr="000E4CBF" w:rsidRDefault="002558E2" w:rsidP="00DD051F">
            <w:pPr>
              <w:rPr>
                <w:rFonts w:cstheme="minorHAnsi"/>
                <w:sz w:val="24"/>
                <w:szCs w:val="24"/>
              </w:rPr>
            </w:pPr>
          </w:p>
        </w:tc>
        <w:tc>
          <w:tcPr>
            <w:tcW w:w="6855" w:type="dxa"/>
            <w:gridSpan w:val="2"/>
            <w:shd w:val="clear" w:color="auto" w:fill="FFC000" w:themeFill="accent4"/>
          </w:tcPr>
          <w:p w14:paraId="1E6F8499" w14:textId="06D4DBF5" w:rsidR="002558E2" w:rsidRPr="000E4CBF" w:rsidRDefault="002558E2" w:rsidP="00DD051F">
            <w:pPr>
              <w:rPr>
                <w:rFonts w:cstheme="minorHAnsi"/>
                <w:sz w:val="24"/>
                <w:szCs w:val="24"/>
              </w:rPr>
            </w:pPr>
            <w:r w:rsidRPr="000E4CBF">
              <w:rPr>
                <w:rFonts w:cstheme="minorHAnsi"/>
                <w:sz w:val="24"/>
                <w:szCs w:val="24"/>
              </w:rPr>
              <w:t>Day 1</w:t>
            </w:r>
            <w:r w:rsidR="00C42493" w:rsidRPr="000E4CBF">
              <w:rPr>
                <w:rFonts w:cstheme="minorHAnsi"/>
                <w:sz w:val="24"/>
                <w:szCs w:val="24"/>
              </w:rPr>
              <w:t xml:space="preserve">/ Lundi le </w:t>
            </w:r>
            <w:r w:rsidR="00944528" w:rsidRPr="000E4CBF">
              <w:rPr>
                <w:rFonts w:cstheme="minorHAnsi"/>
                <w:sz w:val="24"/>
                <w:szCs w:val="24"/>
              </w:rPr>
              <w:t>08/04/2024</w:t>
            </w:r>
          </w:p>
        </w:tc>
        <w:tc>
          <w:tcPr>
            <w:tcW w:w="1398" w:type="dxa"/>
            <w:shd w:val="clear" w:color="auto" w:fill="FFC000" w:themeFill="accent4"/>
          </w:tcPr>
          <w:p w14:paraId="373EADC9" w14:textId="77777777" w:rsidR="002558E2" w:rsidRPr="000E4CBF" w:rsidRDefault="002558E2" w:rsidP="00DD051F">
            <w:pPr>
              <w:rPr>
                <w:rFonts w:cstheme="minorHAnsi"/>
                <w:sz w:val="24"/>
                <w:szCs w:val="24"/>
              </w:rPr>
            </w:pPr>
          </w:p>
        </w:tc>
      </w:tr>
      <w:tr w:rsidR="00DD051F" w:rsidRPr="000E4CBF" w14:paraId="20557DDE" w14:textId="77777777" w:rsidTr="00DF2444">
        <w:trPr>
          <w:gridAfter w:val="1"/>
          <w:wAfter w:w="15" w:type="dxa"/>
          <w:trHeight w:val="279"/>
        </w:trPr>
        <w:tc>
          <w:tcPr>
            <w:tcW w:w="1809" w:type="dxa"/>
          </w:tcPr>
          <w:p w14:paraId="510692CD" w14:textId="09C1757A" w:rsidR="00C42493" w:rsidRPr="000E4CBF" w:rsidRDefault="0048778E" w:rsidP="00DD051F">
            <w:pPr>
              <w:rPr>
                <w:rFonts w:cstheme="minorHAnsi"/>
                <w:sz w:val="24"/>
                <w:szCs w:val="24"/>
              </w:rPr>
            </w:pPr>
            <w:r>
              <w:rPr>
                <w:rFonts w:cstheme="minorHAnsi"/>
                <w:sz w:val="24"/>
                <w:szCs w:val="24"/>
              </w:rPr>
              <w:t>0</w:t>
            </w:r>
            <w:r w:rsidR="00A72642" w:rsidRPr="000E4CBF">
              <w:rPr>
                <w:rFonts w:cstheme="minorHAnsi"/>
                <w:sz w:val="24"/>
                <w:szCs w:val="24"/>
              </w:rPr>
              <w:t>8h00- 11h00</w:t>
            </w:r>
          </w:p>
        </w:tc>
        <w:tc>
          <w:tcPr>
            <w:tcW w:w="2694" w:type="dxa"/>
          </w:tcPr>
          <w:p w14:paraId="043AA9E1" w14:textId="60F2CE2D" w:rsidR="00C42493" w:rsidRPr="000E4CBF" w:rsidRDefault="00A72642" w:rsidP="00DD051F">
            <w:pPr>
              <w:rPr>
                <w:rFonts w:cstheme="minorHAnsi"/>
                <w:sz w:val="24"/>
                <w:szCs w:val="24"/>
              </w:rPr>
            </w:pPr>
            <w:r w:rsidRPr="000E4CBF">
              <w:rPr>
                <w:rFonts w:cstheme="minorHAnsi"/>
                <w:sz w:val="24"/>
                <w:szCs w:val="24"/>
              </w:rPr>
              <w:t>Voyage sur Ngozi</w:t>
            </w:r>
          </w:p>
        </w:tc>
        <w:tc>
          <w:tcPr>
            <w:tcW w:w="4161" w:type="dxa"/>
          </w:tcPr>
          <w:p w14:paraId="5993C353" w14:textId="77777777" w:rsidR="00C42493" w:rsidRPr="000E4CBF" w:rsidRDefault="00C42493" w:rsidP="00DD051F">
            <w:pPr>
              <w:rPr>
                <w:rFonts w:cstheme="minorHAnsi"/>
                <w:sz w:val="24"/>
                <w:szCs w:val="24"/>
              </w:rPr>
            </w:pPr>
          </w:p>
        </w:tc>
        <w:tc>
          <w:tcPr>
            <w:tcW w:w="1398" w:type="dxa"/>
          </w:tcPr>
          <w:p w14:paraId="14B935E6" w14:textId="77777777" w:rsidR="00C42493" w:rsidRPr="000E4CBF" w:rsidRDefault="00C42493" w:rsidP="00DD051F">
            <w:pPr>
              <w:rPr>
                <w:rFonts w:cstheme="minorHAnsi"/>
                <w:sz w:val="24"/>
                <w:szCs w:val="24"/>
              </w:rPr>
            </w:pPr>
          </w:p>
        </w:tc>
      </w:tr>
      <w:tr w:rsidR="000E4CBF" w:rsidRPr="000E4CBF" w14:paraId="127DEAF5" w14:textId="77777777" w:rsidTr="00DF2444">
        <w:trPr>
          <w:gridAfter w:val="1"/>
          <w:wAfter w:w="15" w:type="dxa"/>
          <w:trHeight w:val="279"/>
        </w:trPr>
        <w:tc>
          <w:tcPr>
            <w:tcW w:w="1809" w:type="dxa"/>
          </w:tcPr>
          <w:p w14:paraId="36748F37" w14:textId="0103CC4E" w:rsidR="00A72642" w:rsidRPr="000E4CBF" w:rsidRDefault="00A72642" w:rsidP="00DD051F">
            <w:pPr>
              <w:rPr>
                <w:rFonts w:cstheme="minorHAnsi"/>
                <w:sz w:val="24"/>
                <w:szCs w:val="24"/>
              </w:rPr>
            </w:pPr>
            <w:r w:rsidRPr="000E4CBF">
              <w:rPr>
                <w:rFonts w:cstheme="minorHAnsi"/>
                <w:sz w:val="24"/>
                <w:szCs w:val="24"/>
              </w:rPr>
              <w:t>11h00- 12h</w:t>
            </w:r>
            <w:r w:rsidR="0048778E">
              <w:rPr>
                <w:rFonts w:cstheme="minorHAnsi"/>
                <w:sz w:val="24"/>
                <w:szCs w:val="24"/>
              </w:rPr>
              <w:t>00</w:t>
            </w:r>
          </w:p>
        </w:tc>
        <w:tc>
          <w:tcPr>
            <w:tcW w:w="2694" w:type="dxa"/>
          </w:tcPr>
          <w:p w14:paraId="30A6F697" w14:textId="1F5D37D5" w:rsidR="00A72642" w:rsidRPr="000E4CBF" w:rsidRDefault="00B51025" w:rsidP="00DD051F">
            <w:pPr>
              <w:rPr>
                <w:rFonts w:cstheme="minorHAnsi"/>
                <w:sz w:val="24"/>
                <w:szCs w:val="24"/>
              </w:rPr>
            </w:pPr>
            <w:r w:rsidRPr="000E4CBF">
              <w:rPr>
                <w:rFonts w:cstheme="minorHAnsi"/>
                <w:sz w:val="24"/>
                <w:szCs w:val="24"/>
              </w:rPr>
              <w:t>Installation dans les hôtels</w:t>
            </w:r>
          </w:p>
        </w:tc>
        <w:tc>
          <w:tcPr>
            <w:tcW w:w="4161" w:type="dxa"/>
          </w:tcPr>
          <w:p w14:paraId="104ECEE2" w14:textId="77777777" w:rsidR="00A72642" w:rsidRPr="000E4CBF" w:rsidRDefault="00A72642" w:rsidP="00DD051F">
            <w:pPr>
              <w:rPr>
                <w:rFonts w:cstheme="minorHAnsi"/>
                <w:sz w:val="24"/>
                <w:szCs w:val="24"/>
              </w:rPr>
            </w:pPr>
          </w:p>
        </w:tc>
        <w:tc>
          <w:tcPr>
            <w:tcW w:w="1398" w:type="dxa"/>
          </w:tcPr>
          <w:p w14:paraId="3A636747" w14:textId="77777777" w:rsidR="00A72642" w:rsidRPr="000E4CBF" w:rsidRDefault="00A72642" w:rsidP="00DD051F">
            <w:pPr>
              <w:rPr>
                <w:rFonts w:cstheme="minorHAnsi"/>
                <w:sz w:val="24"/>
                <w:szCs w:val="24"/>
              </w:rPr>
            </w:pPr>
          </w:p>
        </w:tc>
      </w:tr>
      <w:tr w:rsidR="00DF2444" w:rsidRPr="000E4CBF" w14:paraId="0BEF0F85" w14:textId="77777777" w:rsidTr="00DF2444">
        <w:trPr>
          <w:gridAfter w:val="1"/>
          <w:wAfter w:w="15" w:type="dxa"/>
          <w:trHeight w:val="2235"/>
        </w:trPr>
        <w:tc>
          <w:tcPr>
            <w:tcW w:w="1809" w:type="dxa"/>
          </w:tcPr>
          <w:p w14:paraId="67EF5F42" w14:textId="427BDB5F" w:rsidR="00DF2444" w:rsidRPr="000E4CBF" w:rsidRDefault="00DF2444" w:rsidP="00DF2444">
            <w:pPr>
              <w:rPr>
                <w:rFonts w:cstheme="minorHAnsi"/>
                <w:sz w:val="24"/>
                <w:szCs w:val="24"/>
              </w:rPr>
            </w:pPr>
            <w:r w:rsidRPr="000E4CBF">
              <w:rPr>
                <w:rFonts w:cstheme="minorHAnsi"/>
                <w:sz w:val="24"/>
                <w:szCs w:val="24"/>
              </w:rPr>
              <w:t>12h</w:t>
            </w:r>
            <w:r>
              <w:rPr>
                <w:rFonts w:cstheme="minorHAnsi"/>
                <w:sz w:val="24"/>
                <w:szCs w:val="24"/>
              </w:rPr>
              <w:t>00</w:t>
            </w:r>
            <w:r w:rsidRPr="000E4CBF">
              <w:rPr>
                <w:rFonts w:cstheme="minorHAnsi"/>
                <w:sz w:val="24"/>
                <w:szCs w:val="24"/>
              </w:rPr>
              <w:t>- 12h30</w:t>
            </w:r>
          </w:p>
        </w:tc>
        <w:tc>
          <w:tcPr>
            <w:tcW w:w="2694" w:type="dxa"/>
          </w:tcPr>
          <w:p w14:paraId="652644B6" w14:textId="7EA17D31" w:rsidR="00DF2444" w:rsidRPr="000E4CBF" w:rsidRDefault="00DF2444" w:rsidP="00DF2444">
            <w:pPr>
              <w:rPr>
                <w:rFonts w:cstheme="minorHAnsi"/>
                <w:sz w:val="24"/>
                <w:szCs w:val="24"/>
              </w:rPr>
            </w:pPr>
            <w:r w:rsidRPr="000E4CBF">
              <w:rPr>
                <w:rFonts w:cstheme="minorHAnsi"/>
                <w:sz w:val="24"/>
                <w:szCs w:val="24"/>
              </w:rPr>
              <w:t xml:space="preserve">Introduction à la session </w:t>
            </w:r>
          </w:p>
        </w:tc>
        <w:tc>
          <w:tcPr>
            <w:tcW w:w="4161" w:type="dxa"/>
          </w:tcPr>
          <w:p w14:paraId="1D6C7B07" w14:textId="77777777" w:rsidR="00DF2444" w:rsidRPr="000E4CBF" w:rsidRDefault="00DF2444" w:rsidP="00DF2444">
            <w:pPr>
              <w:rPr>
                <w:rFonts w:cstheme="minorHAnsi"/>
                <w:sz w:val="24"/>
                <w:szCs w:val="24"/>
              </w:rPr>
            </w:pPr>
            <w:r w:rsidRPr="000E4CBF">
              <w:rPr>
                <w:rFonts w:cstheme="minorHAnsi"/>
                <w:sz w:val="24"/>
                <w:szCs w:val="24"/>
              </w:rPr>
              <w:t>Quels sont les outils les plus pertinents et appropriés pour aborder les normes prioritaires ?</w:t>
            </w:r>
          </w:p>
          <w:p w14:paraId="25505D37" w14:textId="77777777" w:rsidR="00DF2444" w:rsidRPr="000E4CBF" w:rsidRDefault="00DF2444" w:rsidP="00DF2444">
            <w:pPr>
              <w:rPr>
                <w:rFonts w:cstheme="minorHAnsi"/>
                <w:sz w:val="24"/>
                <w:szCs w:val="24"/>
              </w:rPr>
            </w:pPr>
          </w:p>
          <w:p w14:paraId="359F750C" w14:textId="7201C155" w:rsidR="00DF2444" w:rsidRPr="000E4CBF" w:rsidRDefault="00DF2444" w:rsidP="00DF2444">
            <w:pPr>
              <w:pStyle w:val="Paragraphedeliste"/>
              <w:numPr>
                <w:ilvl w:val="0"/>
                <w:numId w:val="8"/>
              </w:numPr>
              <w:rPr>
                <w:rFonts w:cstheme="minorHAnsi"/>
                <w:sz w:val="24"/>
                <w:szCs w:val="24"/>
              </w:rPr>
            </w:pPr>
            <w:r w:rsidRPr="000E4CBF">
              <w:rPr>
                <w:rFonts w:cstheme="minorHAnsi"/>
                <w:sz w:val="24"/>
                <w:szCs w:val="24"/>
              </w:rPr>
              <w:t>Analyse contextuelle</w:t>
            </w:r>
          </w:p>
          <w:p w14:paraId="66906213" w14:textId="4181637B" w:rsidR="00DF2444" w:rsidRPr="000E4CBF" w:rsidRDefault="00DF2444" w:rsidP="00DF2444">
            <w:pPr>
              <w:pStyle w:val="Paragraphedeliste"/>
              <w:numPr>
                <w:ilvl w:val="0"/>
                <w:numId w:val="8"/>
              </w:numPr>
              <w:rPr>
                <w:rFonts w:cstheme="minorHAnsi"/>
                <w:sz w:val="24"/>
                <w:szCs w:val="24"/>
              </w:rPr>
            </w:pPr>
            <w:r w:rsidRPr="000E4CBF">
              <w:rPr>
                <w:rFonts w:cstheme="minorHAnsi"/>
                <w:sz w:val="24"/>
                <w:szCs w:val="24"/>
              </w:rPr>
              <w:t>Enquête</w:t>
            </w:r>
          </w:p>
          <w:p w14:paraId="55F44049" w14:textId="7AD1F249" w:rsidR="00DF2444" w:rsidRPr="000E4CBF" w:rsidRDefault="00DF2444" w:rsidP="00DF2444">
            <w:pPr>
              <w:pStyle w:val="Paragraphedeliste"/>
              <w:numPr>
                <w:ilvl w:val="0"/>
                <w:numId w:val="8"/>
              </w:numPr>
              <w:rPr>
                <w:rFonts w:cstheme="minorHAnsi"/>
                <w:sz w:val="24"/>
                <w:szCs w:val="24"/>
              </w:rPr>
            </w:pPr>
            <w:r w:rsidRPr="000E4CBF">
              <w:rPr>
                <w:rFonts w:cstheme="minorHAnsi"/>
                <w:sz w:val="24"/>
                <w:szCs w:val="24"/>
              </w:rPr>
              <w:t>Hiérarchisation</w:t>
            </w:r>
          </w:p>
        </w:tc>
        <w:tc>
          <w:tcPr>
            <w:tcW w:w="1398" w:type="dxa"/>
          </w:tcPr>
          <w:p w14:paraId="1653123B" w14:textId="14807E44" w:rsidR="00DF2444" w:rsidRPr="000E4CBF" w:rsidRDefault="00DF2444" w:rsidP="00DF2444">
            <w:pPr>
              <w:rPr>
                <w:rFonts w:cstheme="minorHAnsi"/>
                <w:sz w:val="24"/>
                <w:szCs w:val="24"/>
              </w:rPr>
            </w:pPr>
            <w:r w:rsidRPr="00175B27">
              <w:rPr>
                <w:rFonts w:cstheme="minorHAnsi"/>
                <w:sz w:val="24"/>
                <w:szCs w:val="24"/>
              </w:rPr>
              <w:t>Coache(s)/ Facilitateur</w:t>
            </w:r>
          </w:p>
        </w:tc>
      </w:tr>
      <w:tr w:rsidR="00DF2444" w:rsidRPr="000E4CBF" w14:paraId="6DEF0556" w14:textId="77777777" w:rsidTr="00DF2444">
        <w:trPr>
          <w:gridAfter w:val="1"/>
          <w:wAfter w:w="15" w:type="dxa"/>
          <w:trHeight w:val="574"/>
        </w:trPr>
        <w:tc>
          <w:tcPr>
            <w:tcW w:w="1809" w:type="dxa"/>
          </w:tcPr>
          <w:p w14:paraId="6D3309A0" w14:textId="702339FE" w:rsidR="00DF2444" w:rsidRPr="000E4CBF" w:rsidRDefault="00DF2444" w:rsidP="00DF2444">
            <w:pPr>
              <w:rPr>
                <w:rFonts w:cstheme="minorHAnsi"/>
                <w:sz w:val="24"/>
                <w:szCs w:val="24"/>
              </w:rPr>
            </w:pPr>
            <w:r w:rsidRPr="000E4CBF">
              <w:rPr>
                <w:rFonts w:cstheme="minorHAnsi"/>
                <w:sz w:val="24"/>
                <w:szCs w:val="24"/>
              </w:rPr>
              <w:t>12h30- 13h00</w:t>
            </w:r>
          </w:p>
        </w:tc>
        <w:tc>
          <w:tcPr>
            <w:tcW w:w="2694" w:type="dxa"/>
          </w:tcPr>
          <w:p w14:paraId="5A0534B0" w14:textId="2B7A1AD8" w:rsidR="00DF2444" w:rsidRPr="000E4CBF" w:rsidRDefault="00DF2444" w:rsidP="00DF2444">
            <w:pPr>
              <w:rPr>
                <w:rFonts w:cstheme="minorHAnsi"/>
                <w:sz w:val="24"/>
                <w:szCs w:val="24"/>
              </w:rPr>
            </w:pPr>
            <w:r w:rsidRPr="000E4CBF">
              <w:rPr>
                <w:rFonts w:cstheme="minorHAnsi"/>
                <w:sz w:val="24"/>
                <w:szCs w:val="24"/>
              </w:rPr>
              <w:t>Rappel : ICEBERG</w:t>
            </w:r>
          </w:p>
        </w:tc>
        <w:tc>
          <w:tcPr>
            <w:tcW w:w="4161" w:type="dxa"/>
          </w:tcPr>
          <w:p w14:paraId="14C31DA1" w14:textId="42853C55" w:rsidR="00DF2444" w:rsidRPr="000E4CBF" w:rsidRDefault="00DF2444" w:rsidP="00DF2444">
            <w:pPr>
              <w:rPr>
                <w:rFonts w:cstheme="minorHAnsi"/>
                <w:sz w:val="24"/>
                <w:szCs w:val="24"/>
              </w:rPr>
            </w:pPr>
            <w:r w:rsidRPr="000E4CBF">
              <w:rPr>
                <w:rFonts w:cstheme="minorHAnsi"/>
                <w:sz w:val="24"/>
                <w:szCs w:val="24"/>
              </w:rPr>
              <w:t>Les facilitateurs/personnel réfléchissent sur leurs perceptions personnelles qui peuvent affectent leurs capacités à animer les sessions</w:t>
            </w:r>
          </w:p>
        </w:tc>
        <w:tc>
          <w:tcPr>
            <w:tcW w:w="1398" w:type="dxa"/>
          </w:tcPr>
          <w:p w14:paraId="1C546D3A" w14:textId="52503F6C" w:rsidR="00DF2444" w:rsidRPr="000E4CBF" w:rsidRDefault="00DF2444" w:rsidP="00DF2444">
            <w:pPr>
              <w:rPr>
                <w:rFonts w:cstheme="minorHAnsi"/>
                <w:sz w:val="24"/>
                <w:szCs w:val="24"/>
              </w:rPr>
            </w:pPr>
            <w:r w:rsidRPr="00175B27">
              <w:rPr>
                <w:rFonts w:cstheme="minorHAnsi"/>
                <w:sz w:val="24"/>
                <w:szCs w:val="24"/>
              </w:rPr>
              <w:t>Coache(s)/ Facilitateur</w:t>
            </w:r>
          </w:p>
        </w:tc>
      </w:tr>
      <w:tr w:rsidR="00DF2444" w:rsidRPr="000E4CBF" w14:paraId="1212F717" w14:textId="77777777" w:rsidTr="00A61E0E">
        <w:trPr>
          <w:gridAfter w:val="1"/>
          <w:wAfter w:w="15" w:type="dxa"/>
          <w:trHeight w:val="500"/>
        </w:trPr>
        <w:tc>
          <w:tcPr>
            <w:tcW w:w="1809" w:type="dxa"/>
            <w:shd w:val="clear" w:color="auto" w:fill="E7E6E6" w:themeFill="background2"/>
          </w:tcPr>
          <w:p w14:paraId="05ACA816" w14:textId="581C6B33" w:rsidR="00DF2444" w:rsidRPr="00A61E0E" w:rsidRDefault="00DF2444" w:rsidP="00DF2444">
            <w:pPr>
              <w:rPr>
                <w:rFonts w:cstheme="minorHAnsi"/>
                <w:b/>
                <w:bCs/>
                <w:sz w:val="24"/>
                <w:szCs w:val="24"/>
              </w:rPr>
            </w:pPr>
            <w:r w:rsidRPr="00A61E0E">
              <w:rPr>
                <w:rFonts w:cstheme="minorHAnsi"/>
                <w:b/>
                <w:bCs/>
                <w:sz w:val="24"/>
                <w:szCs w:val="24"/>
              </w:rPr>
              <w:t>13h00- 14H00 </w:t>
            </w:r>
          </w:p>
        </w:tc>
        <w:tc>
          <w:tcPr>
            <w:tcW w:w="2694" w:type="dxa"/>
            <w:shd w:val="clear" w:color="auto" w:fill="E7E6E6" w:themeFill="background2"/>
          </w:tcPr>
          <w:p w14:paraId="1357E42B" w14:textId="7A339F6B" w:rsidR="00DF2444" w:rsidRPr="00A61E0E" w:rsidRDefault="00DF2444" w:rsidP="00DF2444">
            <w:pPr>
              <w:rPr>
                <w:rFonts w:cstheme="minorHAnsi"/>
                <w:b/>
                <w:bCs/>
                <w:sz w:val="24"/>
                <w:szCs w:val="24"/>
              </w:rPr>
            </w:pPr>
            <w:r w:rsidRPr="00A61E0E">
              <w:rPr>
                <w:rFonts w:cstheme="minorHAnsi"/>
                <w:b/>
                <w:bCs/>
                <w:sz w:val="24"/>
                <w:szCs w:val="24"/>
              </w:rPr>
              <w:t xml:space="preserve">Pause déjeuner </w:t>
            </w:r>
          </w:p>
        </w:tc>
        <w:tc>
          <w:tcPr>
            <w:tcW w:w="4161" w:type="dxa"/>
            <w:shd w:val="clear" w:color="auto" w:fill="E7E6E6" w:themeFill="background2"/>
          </w:tcPr>
          <w:p w14:paraId="5FF3F3C7" w14:textId="567ED654" w:rsidR="00DF2444" w:rsidRPr="000E4CBF" w:rsidRDefault="00DF2444" w:rsidP="00DF2444">
            <w:pPr>
              <w:rPr>
                <w:rFonts w:cstheme="minorHAnsi"/>
                <w:sz w:val="24"/>
                <w:szCs w:val="24"/>
              </w:rPr>
            </w:pPr>
            <w:r w:rsidRPr="000E4CBF">
              <w:rPr>
                <w:rFonts w:cstheme="minorHAnsi"/>
                <w:sz w:val="24"/>
                <w:szCs w:val="24"/>
              </w:rPr>
              <w:t xml:space="preserve"> </w:t>
            </w:r>
          </w:p>
        </w:tc>
        <w:tc>
          <w:tcPr>
            <w:tcW w:w="1398" w:type="dxa"/>
            <w:shd w:val="clear" w:color="auto" w:fill="E7E6E6" w:themeFill="background2"/>
          </w:tcPr>
          <w:p w14:paraId="2CDC14B4" w14:textId="6381AFA7" w:rsidR="00DF2444" w:rsidRPr="000E4CBF" w:rsidRDefault="00DF2444" w:rsidP="00DF2444">
            <w:pPr>
              <w:rPr>
                <w:rFonts w:cstheme="minorHAnsi"/>
                <w:sz w:val="24"/>
                <w:szCs w:val="24"/>
              </w:rPr>
            </w:pPr>
          </w:p>
        </w:tc>
      </w:tr>
      <w:tr w:rsidR="00DF2444" w:rsidRPr="000E4CBF" w14:paraId="35E96FDC" w14:textId="77777777" w:rsidTr="00DF2444">
        <w:trPr>
          <w:gridAfter w:val="1"/>
          <w:wAfter w:w="15" w:type="dxa"/>
          <w:trHeight w:val="559"/>
        </w:trPr>
        <w:tc>
          <w:tcPr>
            <w:tcW w:w="1809" w:type="dxa"/>
          </w:tcPr>
          <w:p w14:paraId="528147E5" w14:textId="732D1D70" w:rsidR="00DF2444" w:rsidRPr="000E4CBF" w:rsidDel="001011AB" w:rsidRDefault="00DF2444" w:rsidP="00DF2444">
            <w:pPr>
              <w:rPr>
                <w:rFonts w:cstheme="minorHAnsi"/>
                <w:sz w:val="24"/>
                <w:szCs w:val="24"/>
              </w:rPr>
            </w:pPr>
            <w:r w:rsidRPr="000E4CBF">
              <w:rPr>
                <w:rFonts w:cstheme="minorHAnsi"/>
                <w:sz w:val="24"/>
                <w:szCs w:val="24"/>
              </w:rPr>
              <w:t>14h00- 15h00</w:t>
            </w:r>
          </w:p>
        </w:tc>
        <w:tc>
          <w:tcPr>
            <w:tcW w:w="2694" w:type="dxa"/>
          </w:tcPr>
          <w:p w14:paraId="4906621F" w14:textId="77777777" w:rsidR="00DF2444" w:rsidRPr="000E4CBF" w:rsidRDefault="00DF2444" w:rsidP="00DF2444">
            <w:pPr>
              <w:rPr>
                <w:rFonts w:cstheme="minorHAnsi"/>
                <w:sz w:val="24"/>
                <w:szCs w:val="24"/>
              </w:rPr>
            </w:pPr>
            <w:r w:rsidRPr="000E4CBF">
              <w:rPr>
                <w:rFonts w:cstheme="minorHAnsi"/>
                <w:sz w:val="24"/>
                <w:szCs w:val="24"/>
              </w:rPr>
              <w:t>Rappel : Les techniques de dialogue</w:t>
            </w:r>
          </w:p>
          <w:p w14:paraId="44AFFE33" w14:textId="77777777" w:rsidR="00DF2444" w:rsidRPr="000E4CBF" w:rsidRDefault="00DF2444" w:rsidP="00DF2444">
            <w:pPr>
              <w:rPr>
                <w:rFonts w:cstheme="minorHAnsi"/>
                <w:sz w:val="24"/>
                <w:szCs w:val="24"/>
              </w:rPr>
            </w:pPr>
          </w:p>
        </w:tc>
        <w:tc>
          <w:tcPr>
            <w:tcW w:w="4161" w:type="dxa"/>
          </w:tcPr>
          <w:p w14:paraId="2EB7B47C" w14:textId="3BC07661" w:rsidR="00DF2444" w:rsidRPr="000E4CBF" w:rsidRDefault="00DF2444" w:rsidP="00DF2444">
            <w:pPr>
              <w:rPr>
                <w:rFonts w:cstheme="minorHAnsi"/>
                <w:sz w:val="24"/>
                <w:szCs w:val="24"/>
              </w:rPr>
            </w:pPr>
            <w:r w:rsidRPr="000E4CBF">
              <w:rPr>
                <w:rFonts w:cstheme="minorHAnsi"/>
                <w:sz w:val="24"/>
                <w:szCs w:val="24"/>
              </w:rPr>
              <w:t>Les techniques de dialogue vont permettre aux facilitateurs de creuser dans les discussions</w:t>
            </w:r>
          </w:p>
        </w:tc>
        <w:tc>
          <w:tcPr>
            <w:tcW w:w="1398" w:type="dxa"/>
          </w:tcPr>
          <w:p w14:paraId="5893B73C" w14:textId="5B521E8B" w:rsidR="00DF2444" w:rsidRPr="000E4CBF" w:rsidRDefault="00DF2444" w:rsidP="00DF2444">
            <w:pPr>
              <w:rPr>
                <w:rFonts w:cstheme="minorHAnsi"/>
                <w:sz w:val="24"/>
                <w:szCs w:val="24"/>
              </w:rPr>
            </w:pPr>
            <w:r w:rsidRPr="00175B27">
              <w:rPr>
                <w:rFonts w:cstheme="minorHAnsi"/>
                <w:sz w:val="24"/>
                <w:szCs w:val="24"/>
              </w:rPr>
              <w:t>Coache(s)/ Facilitateur</w:t>
            </w:r>
          </w:p>
        </w:tc>
      </w:tr>
      <w:tr w:rsidR="00DF2444" w:rsidRPr="000E4CBF" w14:paraId="4676FA7D" w14:textId="77777777" w:rsidTr="00DF2444">
        <w:trPr>
          <w:gridAfter w:val="1"/>
          <w:wAfter w:w="15" w:type="dxa"/>
          <w:trHeight w:val="559"/>
        </w:trPr>
        <w:tc>
          <w:tcPr>
            <w:tcW w:w="1809" w:type="dxa"/>
          </w:tcPr>
          <w:p w14:paraId="7C9DDB95" w14:textId="6889533C" w:rsidR="00DF2444" w:rsidRPr="000E4CBF" w:rsidRDefault="00DF2444" w:rsidP="00DF2444">
            <w:pPr>
              <w:rPr>
                <w:rFonts w:cstheme="minorHAnsi"/>
                <w:sz w:val="24"/>
                <w:szCs w:val="24"/>
              </w:rPr>
            </w:pPr>
            <w:r w:rsidRPr="000E4CBF">
              <w:rPr>
                <w:rFonts w:cstheme="minorHAnsi"/>
                <w:sz w:val="24"/>
                <w:szCs w:val="24"/>
              </w:rPr>
              <w:t>15h00- 16h30 </w:t>
            </w:r>
          </w:p>
        </w:tc>
        <w:tc>
          <w:tcPr>
            <w:tcW w:w="2694" w:type="dxa"/>
          </w:tcPr>
          <w:p w14:paraId="7D7160C3" w14:textId="61DA3358" w:rsidR="00DF2444" w:rsidRPr="000E4CBF" w:rsidRDefault="00DF2444" w:rsidP="00DF2444">
            <w:pPr>
              <w:rPr>
                <w:rFonts w:cstheme="minorHAnsi"/>
                <w:sz w:val="24"/>
                <w:szCs w:val="24"/>
              </w:rPr>
            </w:pPr>
            <w:r w:rsidRPr="000E4CBF">
              <w:rPr>
                <w:rFonts w:cstheme="minorHAnsi"/>
                <w:sz w:val="24"/>
                <w:szCs w:val="24"/>
              </w:rPr>
              <w:t>Pratiques sur les techniques de dialogue</w:t>
            </w:r>
          </w:p>
        </w:tc>
        <w:tc>
          <w:tcPr>
            <w:tcW w:w="4161" w:type="dxa"/>
          </w:tcPr>
          <w:p w14:paraId="019A1992" w14:textId="4EF9E668" w:rsidR="00DF2444" w:rsidRPr="000E4CBF" w:rsidRDefault="00DF2444" w:rsidP="00DF2444">
            <w:pPr>
              <w:rPr>
                <w:rFonts w:cstheme="minorHAnsi"/>
                <w:sz w:val="24"/>
                <w:szCs w:val="24"/>
              </w:rPr>
            </w:pPr>
          </w:p>
        </w:tc>
        <w:tc>
          <w:tcPr>
            <w:tcW w:w="1398" w:type="dxa"/>
          </w:tcPr>
          <w:p w14:paraId="0FD3ABEA" w14:textId="2CB24E71" w:rsidR="00DF2444" w:rsidRPr="000E4CBF" w:rsidRDefault="00DF2444" w:rsidP="00DF2444">
            <w:pPr>
              <w:rPr>
                <w:rFonts w:cstheme="minorHAnsi"/>
                <w:sz w:val="24"/>
                <w:szCs w:val="24"/>
              </w:rPr>
            </w:pPr>
            <w:r w:rsidRPr="00175B27">
              <w:rPr>
                <w:rFonts w:cstheme="minorHAnsi"/>
                <w:sz w:val="24"/>
                <w:szCs w:val="24"/>
              </w:rPr>
              <w:t>Coache(s)/ Facilitateur</w:t>
            </w:r>
          </w:p>
        </w:tc>
      </w:tr>
      <w:tr w:rsidR="009C0ADF" w:rsidRPr="000E4CBF" w14:paraId="1A22B6E3" w14:textId="77777777" w:rsidTr="00DF2444">
        <w:trPr>
          <w:gridAfter w:val="1"/>
          <w:wAfter w:w="15" w:type="dxa"/>
          <w:trHeight w:val="395"/>
        </w:trPr>
        <w:tc>
          <w:tcPr>
            <w:tcW w:w="1809" w:type="dxa"/>
          </w:tcPr>
          <w:p w14:paraId="0200B7CC" w14:textId="0B6F2BE8" w:rsidR="00EB4078" w:rsidRPr="000E4CBF" w:rsidRDefault="00EB4078" w:rsidP="00DD051F">
            <w:pPr>
              <w:rPr>
                <w:rFonts w:cstheme="minorHAnsi"/>
                <w:sz w:val="24"/>
                <w:szCs w:val="24"/>
              </w:rPr>
            </w:pPr>
            <w:r w:rsidRPr="000E4CBF">
              <w:rPr>
                <w:rFonts w:cstheme="minorHAnsi"/>
                <w:sz w:val="24"/>
                <w:szCs w:val="24"/>
              </w:rPr>
              <w:t>1</w:t>
            </w:r>
            <w:r w:rsidR="00500A6A" w:rsidRPr="000E4CBF">
              <w:rPr>
                <w:rFonts w:cstheme="minorHAnsi"/>
                <w:sz w:val="24"/>
                <w:szCs w:val="24"/>
              </w:rPr>
              <w:t>6</w:t>
            </w:r>
            <w:r w:rsidRPr="000E4CBF">
              <w:rPr>
                <w:rFonts w:cstheme="minorHAnsi"/>
                <w:sz w:val="24"/>
                <w:szCs w:val="24"/>
              </w:rPr>
              <w:t>h</w:t>
            </w:r>
            <w:r w:rsidR="00500A6A" w:rsidRPr="000E4CBF">
              <w:rPr>
                <w:rFonts w:cstheme="minorHAnsi"/>
                <w:sz w:val="24"/>
                <w:szCs w:val="24"/>
              </w:rPr>
              <w:t>3</w:t>
            </w:r>
            <w:r w:rsidRPr="000E4CBF">
              <w:rPr>
                <w:rFonts w:cstheme="minorHAnsi"/>
                <w:sz w:val="24"/>
                <w:szCs w:val="24"/>
              </w:rPr>
              <w:t>0</w:t>
            </w:r>
            <w:r w:rsidR="0048778E">
              <w:rPr>
                <w:rFonts w:cstheme="minorHAnsi"/>
                <w:sz w:val="24"/>
                <w:szCs w:val="24"/>
              </w:rPr>
              <w:t>- 17h00</w:t>
            </w:r>
          </w:p>
        </w:tc>
        <w:tc>
          <w:tcPr>
            <w:tcW w:w="2694" w:type="dxa"/>
          </w:tcPr>
          <w:p w14:paraId="2189E483" w14:textId="47F189C3" w:rsidR="00EB4078" w:rsidRPr="000E4CBF" w:rsidRDefault="00500A6A" w:rsidP="00DD051F">
            <w:pPr>
              <w:rPr>
                <w:rFonts w:cstheme="minorHAnsi"/>
                <w:sz w:val="24"/>
                <w:szCs w:val="24"/>
              </w:rPr>
            </w:pPr>
            <w:r w:rsidRPr="000E4CBF">
              <w:rPr>
                <w:rFonts w:cstheme="minorHAnsi"/>
                <w:sz w:val="24"/>
                <w:szCs w:val="24"/>
              </w:rPr>
              <w:t>Clôture jour 1</w:t>
            </w:r>
          </w:p>
        </w:tc>
        <w:tc>
          <w:tcPr>
            <w:tcW w:w="4161" w:type="dxa"/>
          </w:tcPr>
          <w:p w14:paraId="7097AC0D" w14:textId="75D25814" w:rsidR="00EB4078" w:rsidRPr="000E4CBF" w:rsidRDefault="00EB4078" w:rsidP="00DD051F">
            <w:pPr>
              <w:rPr>
                <w:rFonts w:cstheme="minorHAnsi"/>
                <w:sz w:val="24"/>
                <w:szCs w:val="24"/>
              </w:rPr>
            </w:pPr>
          </w:p>
        </w:tc>
        <w:tc>
          <w:tcPr>
            <w:tcW w:w="1398" w:type="dxa"/>
          </w:tcPr>
          <w:p w14:paraId="05B06F9B" w14:textId="77777777" w:rsidR="00EB4078" w:rsidRPr="000E4CBF" w:rsidRDefault="00EB4078" w:rsidP="00DD051F">
            <w:pPr>
              <w:rPr>
                <w:rFonts w:cstheme="minorHAnsi"/>
                <w:sz w:val="24"/>
                <w:szCs w:val="24"/>
              </w:rPr>
            </w:pPr>
          </w:p>
        </w:tc>
      </w:tr>
      <w:tr w:rsidR="00500A6A" w:rsidRPr="000E4CBF" w14:paraId="6912C3DB" w14:textId="77777777" w:rsidTr="003979BA">
        <w:trPr>
          <w:trHeight w:val="559"/>
        </w:trPr>
        <w:tc>
          <w:tcPr>
            <w:tcW w:w="10077" w:type="dxa"/>
            <w:gridSpan w:val="5"/>
            <w:shd w:val="clear" w:color="auto" w:fill="FFC000" w:themeFill="accent4"/>
          </w:tcPr>
          <w:p w14:paraId="72455675" w14:textId="11709C9C" w:rsidR="00500A6A" w:rsidRPr="000E4CBF" w:rsidRDefault="00500A6A" w:rsidP="00DD051F">
            <w:pPr>
              <w:rPr>
                <w:rFonts w:cstheme="minorHAnsi"/>
                <w:sz w:val="24"/>
                <w:szCs w:val="24"/>
              </w:rPr>
            </w:pPr>
            <w:r w:rsidRPr="000E4CBF">
              <w:rPr>
                <w:rFonts w:cstheme="minorHAnsi"/>
                <w:sz w:val="24"/>
                <w:szCs w:val="24"/>
              </w:rPr>
              <w:lastRenderedPageBreak/>
              <w:t xml:space="preserve">Day 2 </w:t>
            </w:r>
            <w:r w:rsidR="0018226D" w:rsidRPr="000E4CBF">
              <w:rPr>
                <w:rFonts w:cstheme="minorHAnsi"/>
                <w:sz w:val="24"/>
                <w:szCs w:val="24"/>
              </w:rPr>
              <w:t>mardi</w:t>
            </w:r>
            <w:r w:rsidRPr="000E4CBF">
              <w:rPr>
                <w:rFonts w:cstheme="minorHAnsi"/>
                <w:sz w:val="24"/>
                <w:szCs w:val="24"/>
              </w:rPr>
              <w:t xml:space="preserve"> le 09/04/2024</w:t>
            </w:r>
          </w:p>
        </w:tc>
      </w:tr>
      <w:tr w:rsidR="003979BA" w:rsidRPr="000E4CBF" w14:paraId="10B649AA" w14:textId="77777777" w:rsidTr="00DF2444">
        <w:trPr>
          <w:gridAfter w:val="1"/>
          <w:wAfter w:w="15" w:type="dxa"/>
          <w:trHeight w:val="382"/>
        </w:trPr>
        <w:tc>
          <w:tcPr>
            <w:tcW w:w="1809" w:type="dxa"/>
          </w:tcPr>
          <w:p w14:paraId="0FEDA283" w14:textId="289AF482" w:rsidR="00655AFE" w:rsidRPr="000E4CBF" w:rsidRDefault="0048778E" w:rsidP="00DD051F">
            <w:pPr>
              <w:rPr>
                <w:rFonts w:cstheme="minorHAnsi"/>
                <w:sz w:val="24"/>
                <w:szCs w:val="24"/>
              </w:rPr>
            </w:pPr>
            <w:r>
              <w:rPr>
                <w:rFonts w:cstheme="minorHAnsi"/>
                <w:sz w:val="24"/>
                <w:szCs w:val="24"/>
              </w:rPr>
              <w:t>0</w:t>
            </w:r>
            <w:r w:rsidR="00655AFE" w:rsidRPr="000E4CBF">
              <w:rPr>
                <w:rFonts w:cstheme="minorHAnsi"/>
                <w:sz w:val="24"/>
                <w:szCs w:val="24"/>
              </w:rPr>
              <w:t xml:space="preserve">8h00- </w:t>
            </w:r>
            <w:r>
              <w:rPr>
                <w:rFonts w:cstheme="minorHAnsi"/>
                <w:sz w:val="24"/>
                <w:szCs w:val="24"/>
              </w:rPr>
              <w:t>0</w:t>
            </w:r>
            <w:r w:rsidR="00655AFE" w:rsidRPr="000E4CBF">
              <w:rPr>
                <w:rFonts w:cstheme="minorHAnsi"/>
                <w:sz w:val="24"/>
                <w:szCs w:val="24"/>
              </w:rPr>
              <w:t>8h30</w:t>
            </w:r>
          </w:p>
        </w:tc>
        <w:tc>
          <w:tcPr>
            <w:tcW w:w="2694" w:type="dxa"/>
          </w:tcPr>
          <w:p w14:paraId="2A802D1E" w14:textId="44BF6A1E" w:rsidR="00655AFE" w:rsidRPr="000E4CBF" w:rsidRDefault="00655AFE" w:rsidP="00DD051F">
            <w:pPr>
              <w:rPr>
                <w:rFonts w:cstheme="minorHAnsi"/>
                <w:sz w:val="24"/>
                <w:szCs w:val="24"/>
              </w:rPr>
            </w:pPr>
            <w:r w:rsidRPr="000E4CBF">
              <w:rPr>
                <w:rFonts w:cstheme="minorHAnsi"/>
                <w:sz w:val="24"/>
                <w:szCs w:val="24"/>
              </w:rPr>
              <w:t>Installation</w:t>
            </w:r>
          </w:p>
        </w:tc>
        <w:tc>
          <w:tcPr>
            <w:tcW w:w="4161" w:type="dxa"/>
          </w:tcPr>
          <w:p w14:paraId="124FB437" w14:textId="77777777" w:rsidR="00655AFE" w:rsidRPr="000E4CBF" w:rsidRDefault="00655AFE" w:rsidP="00DD051F">
            <w:pPr>
              <w:rPr>
                <w:rFonts w:cstheme="minorHAnsi"/>
                <w:sz w:val="24"/>
                <w:szCs w:val="24"/>
              </w:rPr>
            </w:pPr>
          </w:p>
        </w:tc>
        <w:tc>
          <w:tcPr>
            <w:tcW w:w="1398" w:type="dxa"/>
          </w:tcPr>
          <w:p w14:paraId="16C14D11" w14:textId="77777777" w:rsidR="00655AFE" w:rsidRPr="000E4CBF" w:rsidRDefault="00655AFE" w:rsidP="00DD051F">
            <w:pPr>
              <w:rPr>
                <w:rFonts w:cstheme="minorHAnsi"/>
                <w:sz w:val="24"/>
                <w:szCs w:val="24"/>
              </w:rPr>
            </w:pPr>
          </w:p>
        </w:tc>
      </w:tr>
      <w:tr w:rsidR="009C0ADF" w:rsidRPr="000E4CBF" w14:paraId="4A3B6C0B" w14:textId="77777777" w:rsidTr="00DF2444">
        <w:trPr>
          <w:gridAfter w:val="1"/>
          <w:wAfter w:w="15" w:type="dxa"/>
          <w:trHeight w:val="559"/>
        </w:trPr>
        <w:tc>
          <w:tcPr>
            <w:tcW w:w="1809" w:type="dxa"/>
          </w:tcPr>
          <w:p w14:paraId="176D7127" w14:textId="7C60CCBA" w:rsidR="00F57A4A" w:rsidRPr="000E4CBF" w:rsidRDefault="0048778E" w:rsidP="00DD051F">
            <w:pPr>
              <w:rPr>
                <w:rFonts w:cstheme="minorHAnsi"/>
                <w:sz w:val="24"/>
                <w:szCs w:val="24"/>
              </w:rPr>
            </w:pPr>
            <w:r>
              <w:rPr>
                <w:rFonts w:cstheme="minorHAnsi"/>
                <w:sz w:val="24"/>
                <w:szCs w:val="24"/>
              </w:rPr>
              <w:t>0</w:t>
            </w:r>
            <w:r w:rsidR="00655AFE" w:rsidRPr="000E4CBF">
              <w:rPr>
                <w:rFonts w:cstheme="minorHAnsi"/>
                <w:sz w:val="24"/>
                <w:szCs w:val="24"/>
              </w:rPr>
              <w:t>8</w:t>
            </w:r>
            <w:r w:rsidR="00F57A4A" w:rsidRPr="000E4CBF">
              <w:rPr>
                <w:rFonts w:cstheme="minorHAnsi"/>
                <w:sz w:val="24"/>
                <w:szCs w:val="24"/>
              </w:rPr>
              <w:t>h</w:t>
            </w:r>
            <w:r w:rsidR="00655AFE" w:rsidRPr="000E4CBF">
              <w:rPr>
                <w:rFonts w:cstheme="minorHAnsi"/>
                <w:sz w:val="24"/>
                <w:szCs w:val="24"/>
              </w:rPr>
              <w:t>3</w:t>
            </w:r>
            <w:r w:rsidR="00F57A4A" w:rsidRPr="000E4CBF">
              <w:rPr>
                <w:rFonts w:cstheme="minorHAnsi"/>
                <w:sz w:val="24"/>
                <w:szCs w:val="24"/>
              </w:rPr>
              <w:t xml:space="preserve">0- </w:t>
            </w:r>
            <w:r w:rsidR="004241A9" w:rsidRPr="000E4CBF">
              <w:rPr>
                <w:rFonts w:cstheme="minorHAnsi"/>
                <w:sz w:val="24"/>
                <w:szCs w:val="24"/>
              </w:rPr>
              <w:t>10</w:t>
            </w:r>
            <w:r w:rsidR="00F57A4A" w:rsidRPr="000E4CBF">
              <w:rPr>
                <w:rFonts w:cstheme="minorHAnsi"/>
                <w:sz w:val="24"/>
                <w:szCs w:val="24"/>
              </w:rPr>
              <w:t>h00</w:t>
            </w:r>
          </w:p>
        </w:tc>
        <w:tc>
          <w:tcPr>
            <w:tcW w:w="2694" w:type="dxa"/>
          </w:tcPr>
          <w:p w14:paraId="47526BB1" w14:textId="5A6C693C" w:rsidR="00F57A4A" w:rsidRPr="000E4CBF" w:rsidRDefault="00676829" w:rsidP="00DD051F">
            <w:pPr>
              <w:rPr>
                <w:rFonts w:cstheme="minorHAnsi"/>
                <w:sz w:val="24"/>
                <w:szCs w:val="24"/>
              </w:rPr>
            </w:pPr>
            <w:r w:rsidRPr="000E4CBF">
              <w:rPr>
                <w:rFonts w:cstheme="minorHAnsi"/>
                <w:sz w:val="24"/>
                <w:szCs w:val="24"/>
              </w:rPr>
              <w:t>Boîte des stéréotypes sexuels</w:t>
            </w:r>
          </w:p>
        </w:tc>
        <w:tc>
          <w:tcPr>
            <w:tcW w:w="4161" w:type="dxa"/>
          </w:tcPr>
          <w:p w14:paraId="5C9AA215" w14:textId="0C3206EA" w:rsidR="00F57A4A" w:rsidRPr="000E4CBF" w:rsidRDefault="00676829" w:rsidP="00DD051F">
            <w:pPr>
              <w:rPr>
                <w:rFonts w:cstheme="minorHAnsi"/>
                <w:sz w:val="24"/>
                <w:szCs w:val="24"/>
              </w:rPr>
            </w:pPr>
            <w:r w:rsidRPr="000E4CBF">
              <w:rPr>
                <w:rFonts w:cstheme="minorHAnsi"/>
                <w:sz w:val="24"/>
                <w:szCs w:val="24"/>
              </w:rPr>
              <w:t>Identifier et analyser de manière critique les rôles, les comportements et les normes typiques attendus ou attribués aux hommes et aux femmes dans la communauté, la façon dont ceux-ci sont maintenus et comment ils peuvent être changés</w:t>
            </w:r>
          </w:p>
        </w:tc>
        <w:tc>
          <w:tcPr>
            <w:tcW w:w="1398" w:type="dxa"/>
          </w:tcPr>
          <w:p w14:paraId="3348F352" w14:textId="4C418E3C" w:rsidR="00F57A4A" w:rsidRPr="000E4CBF" w:rsidRDefault="00DF2444" w:rsidP="00DD051F">
            <w:pPr>
              <w:rPr>
                <w:rFonts w:cstheme="minorHAnsi"/>
                <w:sz w:val="24"/>
                <w:szCs w:val="24"/>
              </w:rPr>
            </w:pPr>
            <w:r w:rsidRPr="006670E1">
              <w:rPr>
                <w:rFonts w:cstheme="minorHAnsi"/>
                <w:sz w:val="24"/>
                <w:szCs w:val="24"/>
              </w:rPr>
              <w:t>Coache</w:t>
            </w:r>
            <w:r>
              <w:rPr>
                <w:rFonts w:cstheme="minorHAnsi"/>
                <w:sz w:val="24"/>
                <w:szCs w:val="24"/>
              </w:rPr>
              <w:t>(s)</w:t>
            </w:r>
            <w:r w:rsidRPr="006670E1">
              <w:rPr>
                <w:rFonts w:cstheme="minorHAnsi"/>
                <w:sz w:val="24"/>
                <w:szCs w:val="24"/>
              </w:rPr>
              <w:t>/ Facilitateur</w:t>
            </w:r>
          </w:p>
        </w:tc>
      </w:tr>
      <w:tr w:rsidR="00A61E0E" w:rsidRPr="000E4CBF" w14:paraId="11EDCF55" w14:textId="77777777" w:rsidTr="00A61E0E">
        <w:trPr>
          <w:gridAfter w:val="1"/>
          <w:wAfter w:w="15" w:type="dxa"/>
          <w:trHeight w:val="448"/>
        </w:trPr>
        <w:tc>
          <w:tcPr>
            <w:tcW w:w="1809" w:type="dxa"/>
            <w:shd w:val="clear" w:color="auto" w:fill="E7E6E6" w:themeFill="background2"/>
          </w:tcPr>
          <w:p w14:paraId="39AB1C60" w14:textId="63A35944" w:rsidR="004241A9" w:rsidRPr="00A61E0E" w:rsidRDefault="004241A9" w:rsidP="00DD051F">
            <w:pPr>
              <w:rPr>
                <w:rFonts w:cstheme="minorHAnsi"/>
                <w:b/>
                <w:bCs/>
                <w:sz w:val="24"/>
                <w:szCs w:val="24"/>
              </w:rPr>
            </w:pPr>
            <w:r w:rsidRPr="00A61E0E">
              <w:rPr>
                <w:rFonts w:cstheme="minorHAnsi"/>
                <w:b/>
                <w:bCs/>
                <w:sz w:val="24"/>
                <w:szCs w:val="24"/>
              </w:rPr>
              <w:t>10h00- 10h30</w:t>
            </w:r>
          </w:p>
        </w:tc>
        <w:tc>
          <w:tcPr>
            <w:tcW w:w="6855" w:type="dxa"/>
            <w:gridSpan w:val="2"/>
            <w:shd w:val="clear" w:color="auto" w:fill="E7E6E6" w:themeFill="background2"/>
          </w:tcPr>
          <w:p w14:paraId="746C55AE" w14:textId="67133778" w:rsidR="004241A9" w:rsidRPr="00A61E0E" w:rsidRDefault="0018226D" w:rsidP="00DD051F">
            <w:pPr>
              <w:rPr>
                <w:rFonts w:cstheme="minorHAnsi"/>
                <w:b/>
                <w:bCs/>
                <w:sz w:val="24"/>
                <w:szCs w:val="24"/>
              </w:rPr>
            </w:pPr>
            <w:r w:rsidRPr="00A61E0E">
              <w:rPr>
                <w:rFonts w:cstheme="minorHAnsi"/>
                <w:b/>
                <w:bCs/>
                <w:sz w:val="24"/>
                <w:szCs w:val="24"/>
              </w:rPr>
              <w:t>Pause-café</w:t>
            </w:r>
          </w:p>
        </w:tc>
        <w:tc>
          <w:tcPr>
            <w:tcW w:w="1398" w:type="dxa"/>
            <w:shd w:val="clear" w:color="auto" w:fill="E7E6E6" w:themeFill="background2"/>
          </w:tcPr>
          <w:p w14:paraId="7B1FE6FF" w14:textId="77777777" w:rsidR="004241A9" w:rsidRPr="00A61E0E" w:rsidRDefault="004241A9" w:rsidP="00DD051F">
            <w:pPr>
              <w:rPr>
                <w:rFonts w:cstheme="minorHAnsi"/>
                <w:b/>
                <w:bCs/>
                <w:sz w:val="24"/>
                <w:szCs w:val="24"/>
              </w:rPr>
            </w:pPr>
          </w:p>
        </w:tc>
      </w:tr>
      <w:tr w:rsidR="006670E1" w:rsidRPr="000E4CBF" w14:paraId="370430C3" w14:textId="77777777" w:rsidTr="00DF2444">
        <w:trPr>
          <w:gridAfter w:val="1"/>
          <w:wAfter w:w="15" w:type="dxa"/>
          <w:trHeight w:val="559"/>
        </w:trPr>
        <w:tc>
          <w:tcPr>
            <w:tcW w:w="1809" w:type="dxa"/>
          </w:tcPr>
          <w:p w14:paraId="103D47EB" w14:textId="13B6F5A1" w:rsidR="00D774CB" w:rsidRPr="000E4CBF" w:rsidRDefault="009333B2" w:rsidP="00DD051F">
            <w:pPr>
              <w:rPr>
                <w:rFonts w:cstheme="minorHAnsi"/>
                <w:sz w:val="24"/>
                <w:szCs w:val="24"/>
              </w:rPr>
            </w:pPr>
            <w:r w:rsidRPr="000E4CBF">
              <w:rPr>
                <w:rFonts w:cstheme="minorHAnsi"/>
                <w:sz w:val="24"/>
                <w:szCs w:val="24"/>
              </w:rPr>
              <w:t>1</w:t>
            </w:r>
            <w:r w:rsidR="0050207D" w:rsidRPr="000E4CBF">
              <w:rPr>
                <w:rFonts w:cstheme="minorHAnsi"/>
                <w:sz w:val="24"/>
                <w:szCs w:val="24"/>
              </w:rPr>
              <w:t>0h30</w:t>
            </w:r>
            <w:r w:rsidR="00C37FC7" w:rsidRPr="000E4CBF">
              <w:rPr>
                <w:rFonts w:cstheme="minorHAnsi"/>
                <w:sz w:val="24"/>
                <w:szCs w:val="24"/>
              </w:rPr>
              <w:t>- 11h30</w:t>
            </w:r>
          </w:p>
        </w:tc>
        <w:tc>
          <w:tcPr>
            <w:tcW w:w="2694" w:type="dxa"/>
          </w:tcPr>
          <w:p w14:paraId="422376E7" w14:textId="77777777" w:rsidR="00D774CB" w:rsidRPr="000E4CBF" w:rsidRDefault="00676829" w:rsidP="00DD051F">
            <w:pPr>
              <w:rPr>
                <w:rFonts w:cstheme="minorHAnsi"/>
                <w:sz w:val="24"/>
                <w:szCs w:val="24"/>
              </w:rPr>
            </w:pPr>
            <w:r w:rsidRPr="000E4CBF">
              <w:rPr>
                <w:rFonts w:cstheme="minorHAnsi"/>
                <w:sz w:val="24"/>
                <w:szCs w:val="24"/>
              </w:rPr>
              <w:t>Division sexuelle du travail et prise de décision appliquée à la SSR</w:t>
            </w:r>
          </w:p>
          <w:p w14:paraId="5158E049" w14:textId="21A1362D" w:rsidR="00955ABE" w:rsidRPr="000E4CBF" w:rsidRDefault="00955ABE" w:rsidP="00DD051F">
            <w:pPr>
              <w:rPr>
                <w:rFonts w:cstheme="minorHAnsi"/>
                <w:sz w:val="24"/>
                <w:szCs w:val="24"/>
              </w:rPr>
            </w:pPr>
            <w:r w:rsidRPr="000E4CBF">
              <w:rPr>
                <w:rFonts w:cstheme="minorHAnsi"/>
                <w:sz w:val="24"/>
                <w:szCs w:val="24"/>
              </w:rPr>
              <w:t>(Piles de Tri)</w:t>
            </w:r>
          </w:p>
        </w:tc>
        <w:tc>
          <w:tcPr>
            <w:tcW w:w="4161" w:type="dxa"/>
          </w:tcPr>
          <w:p w14:paraId="19FCC6A2" w14:textId="5787C8A7" w:rsidR="00D774CB" w:rsidRPr="000E4CBF" w:rsidRDefault="00676829" w:rsidP="00DD051F">
            <w:pPr>
              <w:rPr>
                <w:rFonts w:cstheme="minorHAnsi"/>
                <w:sz w:val="24"/>
                <w:szCs w:val="24"/>
              </w:rPr>
            </w:pPr>
            <w:r w:rsidRPr="000E4CBF">
              <w:rPr>
                <w:rFonts w:cstheme="minorHAnsi"/>
                <w:sz w:val="24"/>
                <w:szCs w:val="24"/>
              </w:rPr>
              <w:t>Identifier et réfléchir de façon critique sur : • Rôles de genre et prise de décision dans le ménage et dans d'autres espaces (groupes, comités, organisations) • Pourquoi ces rôles sont-ils présents ? Sont-ils équitables, fonctionnels et</w:t>
            </w:r>
            <w:r w:rsidR="00955ABE" w:rsidRPr="000E4CBF">
              <w:rPr>
                <w:rFonts w:cstheme="minorHAnsi"/>
                <w:sz w:val="24"/>
                <w:szCs w:val="24"/>
              </w:rPr>
              <w:t xml:space="preserve"> favorisent-ils le bien-être des individus et des familles ? • Les choses pourraient-elles être faites différemment, comment </w:t>
            </w:r>
          </w:p>
        </w:tc>
        <w:tc>
          <w:tcPr>
            <w:tcW w:w="1398" w:type="dxa"/>
          </w:tcPr>
          <w:p w14:paraId="115CFA8A" w14:textId="0C24715E" w:rsidR="00D774CB" w:rsidRPr="000E4CBF" w:rsidRDefault="003979BA" w:rsidP="00DD051F">
            <w:pPr>
              <w:rPr>
                <w:rFonts w:cstheme="minorHAnsi"/>
                <w:sz w:val="24"/>
                <w:szCs w:val="24"/>
              </w:rPr>
            </w:pPr>
            <w:r w:rsidRPr="006670E1">
              <w:rPr>
                <w:rFonts w:cstheme="minorHAnsi"/>
                <w:sz w:val="24"/>
                <w:szCs w:val="24"/>
              </w:rPr>
              <w:t>Coache</w:t>
            </w:r>
            <w:r>
              <w:rPr>
                <w:rFonts w:cstheme="minorHAnsi"/>
                <w:sz w:val="24"/>
                <w:szCs w:val="24"/>
              </w:rPr>
              <w:t>(s</w:t>
            </w:r>
            <w:r w:rsidR="00DF2444">
              <w:rPr>
                <w:rFonts w:cstheme="minorHAnsi"/>
                <w:sz w:val="24"/>
                <w:szCs w:val="24"/>
              </w:rPr>
              <w:t>)</w:t>
            </w:r>
            <w:r w:rsidR="006670E1" w:rsidRPr="006670E1">
              <w:rPr>
                <w:rFonts w:cstheme="minorHAnsi"/>
                <w:sz w:val="24"/>
                <w:szCs w:val="24"/>
              </w:rPr>
              <w:t>/ Facilitateur</w:t>
            </w:r>
          </w:p>
        </w:tc>
      </w:tr>
      <w:tr w:rsidR="006670E1" w:rsidRPr="000E4CBF" w14:paraId="3057A219" w14:textId="77777777" w:rsidTr="00DF2444">
        <w:trPr>
          <w:gridAfter w:val="1"/>
          <w:wAfter w:w="15" w:type="dxa"/>
          <w:trHeight w:val="559"/>
        </w:trPr>
        <w:tc>
          <w:tcPr>
            <w:tcW w:w="1809" w:type="dxa"/>
          </w:tcPr>
          <w:p w14:paraId="70078C20" w14:textId="7E021B4F" w:rsidR="008C6CEE" w:rsidRPr="000E4CBF" w:rsidRDefault="007B5E3D" w:rsidP="00DD051F">
            <w:pPr>
              <w:rPr>
                <w:rFonts w:cstheme="minorHAnsi"/>
                <w:sz w:val="24"/>
                <w:szCs w:val="24"/>
              </w:rPr>
            </w:pPr>
            <w:r w:rsidRPr="000E4CBF">
              <w:rPr>
                <w:rFonts w:cstheme="minorHAnsi"/>
                <w:sz w:val="24"/>
                <w:szCs w:val="24"/>
              </w:rPr>
              <w:t>11h30- 13h00</w:t>
            </w:r>
          </w:p>
        </w:tc>
        <w:tc>
          <w:tcPr>
            <w:tcW w:w="2694" w:type="dxa"/>
          </w:tcPr>
          <w:p w14:paraId="6A5AB89F" w14:textId="7DD9FBC9" w:rsidR="008C6CEE" w:rsidRPr="000E4CBF" w:rsidRDefault="006B2874" w:rsidP="00DD051F">
            <w:pPr>
              <w:rPr>
                <w:rFonts w:cstheme="minorHAnsi"/>
                <w:sz w:val="24"/>
                <w:szCs w:val="24"/>
              </w:rPr>
            </w:pPr>
            <w:r w:rsidRPr="000E4CBF">
              <w:rPr>
                <w:rFonts w:cstheme="minorHAnsi"/>
                <w:sz w:val="24"/>
                <w:szCs w:val="24"/>
              </w:rPr>
              <w:t>Votez avec les pieds</w:t>
            </w:r>
          </w:p>
        </w:tc>
        <w:tc>
          <w:tcPr>
            <w:tcW w:w="4161" w:type="dxa"/>
          </w:tcPr>
          <w:p w14:paraId="6C979637" w14:textId="0DA7F61F" w:rsidR="008C6CEE" w:rsidRPr="000E4CBF" w:rsidRDefault="00BB1FA7" w:rsidP="00DD051F">
            <w:pPr>
              <w:rPr>
                <w:rFonts w:cstheme="minorHAnsi"/>
                <w:sz w:val="24"/>
                <w:szCs w:val="24"/>
              </w:rPr>
            </w:pPr>
            <w:r w:rsidRPr="000E4CBF">
              <w:rPr>
                <w:rFonts w:cstheme="minorHAnsi"/>
                <w:sz w:val="24"/>
                <w:szCs w:val="24"/>
              </w:rPr>
              <w:t xml:space="preserve">Explorer la diversité d’opinions concernant les croyances communément répandues, exposer aux participants les divergences d’opinions et offrir aux participants l’occasion de réfléchir sur leurs propres attitudes concernant leurs croyances communes et de comprendre / d'apprendre les différences </w:t>
            </w:r>
            <w:r w:rsidR="0048778E" w:rsidRPr="000E4CBF">
              <w:rPr>
                <w:rFonts w:cstheme="minorHAnsi"/>
                <w:sz w:val="24"/>
                <w:szCs w:val="24"/>
              </w:rPr>
              <w:t>d’opinions ?</w:t>
            </w:r>
          </w:p>
        </w:tc>
        <w:tc>
          <w:tcPr>
            <w:tcW w:w="1398" w:type="dxa"/>
          </w:tcPr>
          <w:p w14:paraId="0E6AC015" w14:textId="6A663431" w:rsidR="008C6CEE" w:rsidRPr="000E4CBF" w:rsidRDefault="00DF2444" w:rsidP="00DD051F">
            <w:pPr>
              <w:rPr>
                <w:rFonts w:cstheme="minorHAnsi"/>
                <w:sz w:val="24"/>
                <w:szCs w:val="24"/>
              </w:rPr>
            </w:pPr>
            <w:r w:rsidRPr="006670E1">
              <w:rPr>
                <w:rFonts w:cstheme="minorHAnsi"/>
                <w:sz w:val="24"/>
                <w:szCs w:val="24"/>
              </w:rPr>
              <w:t>Coache</w:t>
            </w:r>
            <w:r>
              <w:rPr>
                <w:rFonts w:cstheme="minorHAnsi"/>
                <w:sz w:val="24"/>
                <w:szCs w:val="24"/>
              </w:rPr>
              <w:t>(s)</w:t>
            </w:r>
            <w:r w:rsidRPr="006670E1">
              <w:rPr>
                <w:rFonts w:cstheme="minorHAnsi"/>
                <w:sz w:val="24"/>
                <w:szCs w:val="24"/>
              </w:rPr>
              <w:t>/ Facilitateur</w:t>
            </w:r>
          </w:p>
        </w:tc>
      </w:tr>
      <w:tr w:rsidR="000E4CBF" w:rsidRPr="000E4CBF" w14:paraId="35A3ED89" w14:textId="77777777" w:rsidTr="00A61E0E">
        <w:trPr>
          <w:gridAfter w:val="1"/>
          <w:wAfter w:w="15" w:type="dxa"/>
          <w:trHeight w:val="440"/>
        </w:trPr>
        <w:tc>
          <w:tcPr>
            <w:tcW w:w="1809" w:type="dxa"/>
            <w:shd w:val="clear" w:color="auto" w:fill="E7E6E6" w:themeFill="background2"/>
          </w:tcPr>
          <w:p w14:paraId="27B01397" w14:textId="7B6EB029" w:rsidR="00931311" w:rsidRPr="00A61E0E" w:rsidRDefault="00A61E0E" w:rsidP="00DD051F">
            <w:pPr>
              <w:rPr>
                <w:rFonts w:cstheme="minorHAnsi"/>
                <w:b/>
                <w:bCs/>
                <w:sz w:val="24"/>
                <w:szCs w:val="24"/>
              </w:rPr>
            </w:pPr>
            <w:r>
              <w:rPr>
                <w:rFonts w:cstheme="minorHAnsi"/>
                <w:b/>
                <w:bCs/>
                <w:sz w:val="24"/>
                <w:szCs w:val="24"/>
              </w:rPr>
              <w:t>13h00-14h00</w:t>
            </w:r>
          </w:p>
        </w:tc>
        <w:tc>
          <w:tcPr>
            <w:tcW w:w="6855" w:type="dxa"/>
            <w:gridSpan w:val="2"/>
            <w:shd w:val="clear" w:color="auto" w:fill="E7E6E6" w:themeFill="background2"/>
          </w:tcPr>
          <w:p w14:paraId="0C677E21" w14:textId="024EBF2A" w:rsidR="00931311" w:rsidRPr="00A61E0E" w:rsidRDefault="0048778E" w:rsidP="00DD051F">
            <w:pPr>
              <w:rPr>
                <w:rFonts w:cstheme="minorHAnsi"/>
                <w:b/>
                <w:bCs/>
                <w:sz w:val="24"/>
                <w:szCs w:val="24"/>
              </w:rPr>
            </w:pPr>
            <w:r w:rsidRPr="00A61E0E">
              <w:rPr>
                <w:rFonts w:cstheme="minorHAnsi"/>
                <w:b/>
                <w:bCs/>
                <w:sz w:val="24"/>
                <w:szCs w:val="24"/>
              </w:rPr>
              <w:t>Pause déjeuner</w:t>
            </w:r>
          </w:p>
        </w:tc>
        <w:tc>
          <w:tcPr>
            <w:tcW w:w="1398" w:type="dxa"/>
            <w:shd w:val="clear" w:color="auto" w:fill="E7E6E6" w:themeFill="background2"/>
          </w:tcPr>
          <w:p w14:paraId="795E670A" w14:textId="77777777" w:rsidR="00931311" w:rsidRPr="00A61E0E" w:rsidRDefault="00931311" w:rsidP="00DD051F">
            <w:pPr>
              <w:rPr>
                <w:rFonts w:cstheme="minorHAnsi"/>
                <w:b/>
                <w:bCs/>
                <w:sz w:val="24"/>
                <w:szCs w:val="24"/>
              </w:rPr>
            </w:pPr>
          </w:p>
        </w:tc>
      </w:tr>
      <w:tr w:rsidR="009C0ADF" w:rsidRPr="000E4CBF" w14:paraId="7B3343C4" w14:textId="77777777" w:rsidTr="00DF2444">
        <w:trPr>
          <w:gridAfter w:val="1"/>
          <w:wAfter w:w="15" w:type="dxa"/>
          <w:trHeight w:val="559"/>
        </w:trPr>
        <w:tc>
          <w:tcPr>
            <w:tcW w:w="1809" w:type="dxa"/>
          </w:tcPr>
          <w:p w14:paraId="7A924351" w14:textId="18AF5FD7" w:rsidR="004D2F41" w:rsidRPr="000E4CBF" w:rsidRDefault="00F7521A" w:rsidP="00DD051F">
            <w:pPr>
              <w:rPr>
                <w:rFonts w:cstheme="minorHAnsi"/>
                <w:sz w:val="24"/>
                <w:szCs w:val="24"/>
              </w:rPr>
            </w:pPr>
            <w:r w:rsidRPr="000E4CBF">
              <w:rPr>
                <w:rFonts w:cstheme="minorHAnsi"/>
                <w:sz w:val="24"/>
                <w:szCs w:val="24"/>
              </w:rPr>
              <w:t>1</w:t>
            </w:r>
            <w:r w:rsidR="00AD57BD" w:rsidRPr="000E4CBF">
              <w:rPr>
                <w:rFonts w:cstheme="minorHAnsi"/>
                <w:sz w:val="24"/>
                <w:szCs w:val="24"/>
              </w:rPr>
              <w:t>4</w:t>
            </w:r>
            <w:r w:rsidRPr="000E4CBF">
              <w:rPr>
                <w:rFonts w:cstheme="minorHAnsi"/>
                <w:sz w:val="24"/>
                <w:szCs w:val="24"/>
              </w:rPr>
              <w:t>h</w:t>
            </w:r>
            <w:r w:rsidR="00861230" w:rsidRPr="000E4CBF">
              <w:rPr>
                <w:rFonts w:cstheme="minorHAnsi"/>
                <w:sz w:val="24"/>
                <w:szCs w:val="24"/>
              </w:rPr>
              <w:t>0</w:t>
            </w:r>
            <w:r w:rsidRPr="000E4CBF">
              <w:rPr>
                <w:rFonts w:cstheme="minorHAnsi"/>
                <w:sz w:val="24"/>
                <w:szCs w:val="24"/>
              </w:rPr>
              <w:t>0</w:t>
            </w:r>
            <w:r w:rsidR="002558E2" w:rsidRPr="000E4CBF">
              <w:rPr>
                <w:rFonts w:cstheme="minorHAnsi"/>
                <w:sz w:val="24"/>
                <w:szCs w:val="24"/>
              </w:rPr>
              <w:t>-1</w:t>
            </w:r>
            <w:r w:rsidR="00AD57BD" w:rsidRPr="000E4CBF">
              <w:rPr>
                <w:rFonts w:cstheme="minorHAnsi"/>
                <w:sz w:val="24"/>
                <w:szCs w:val="24"/>
              </w:rPr>
              <w:t>5</w:t>
            </w:r>
            <w:r w:rsidR="002558E2" w:rsidRPr="000E4CBF">
              <w:rPr>
                <w:rFonts w:cstheme="minorHAnsi"/>
                <w:sz w:val="24"/>
                <w:szCs w:val="24"/>
              </w:rPr>
              <w:t>h</w:t>
            </w:r>
            <w:r w:rsidR="00AD57BD" w:rsidRPr="000E4CBF">
              <w:rPr>
                <w:rFonts w:cstheme="minorHAnsi"/>
                <w:sz w:val="24"/>
                <w:szCs w:val="24"/>
              </w:rPr>
              <w:t>00</w:t>
            </w:r>
          </w:p>
        </w:tc>
        <w:tc>
          <w:tcPr>
            <w:tcW w:w="2694" w:type="dxa"/>
          </w:tcPr>
          <w:p w14:paraId="582D6B91" w14:textId="6820356C" w:rsidR="004D2F41" w:rsidRPr="000E4CBF" w:rsidRDefault="006B2874" w:rsidP="00DD051F">
            <w:pPr>
              <w:pStyle w:val="Titre3"/>
              <w:rPr>
                <w:rFonts w:asciiTheme="minorHAnsi" w:hAnsiTheme="minorHAnsi" w:cstheme="minorHAnsi"/>
              </w:rPr>
            </w:pPr>
            <w:r w:rsidRPr="000E4CBF">
              <w:rPr>
                <w:rFonts w:asciiTheme="minorHAnsi" w:hAnsiTheme="minorHAnsi" w:cstheme="minorHAnsi"/>
              </w:rPr>
              <w:t xml:space="preserve">Arbres à </w:t>
            </w:r>
            <w:r w:rsidR="00235086" w:rsidRPr="000E4CBF">
              <w:rPr>
                <w:rFonts w:asciiTheme="minorHAnsi" w:hAnsiTheme="minorHAnsi" w:cstheme="minorHAnsi"/>
              </w:rPr>
              <w:t>problème</w:t>
            </w:r>
          </w:p>
        </w:tc>
        <w:tc>
          <w:tcPr>
            <w:tcW w:w="4161" w:type="dxa"/>
          </w:tcPr>
          <w:p w14:paraId="61847E4E" w14:textId="5936EE02" w:rsidR="004D2F41" w:rsidRPr="000E4CBF" w:rsidRDefault="0046087B" w:rsidP="00DD051F">
            <w:pPr>
              <w:rPr>
                <w:rFonts w:cstheme="minorHAnsi"/>
                <w:sz w:val="24"/>
                <w:szCs w:val="24"/>
              </w:rPr>
            </w:pPr>
            <w:r w:rsidRPr="000E4CBF">
              <w:rPr>
                <w:rFonts w:cstheme="minorHAnsi"/>
                <w:sz w:val="24"/>
                <w:szCs w:val="24"/>
              </w:rPr>
              <w:t>Comprendre de manière critique les principales causes de problèmes spécifiques, décortiquer et analyser les causes sous-jacentes liées aux normes et croyances sociales, de genre et de pouvoir.</w:t>
            </w:r>
          </w:p>
        </w:tc>
        <w:tc>
          <w:tcPr>
            <w:tcW w:w="1398" w:type="dxa"/>
          </w:tcPr>
          <w:p w14:paraId="32EE4E01" w14:textId="24092D42" w:rsidR="004D2F41" w:rsidRPr="000E4CBF" w:rsidRDefault="00DF2444" w:rsidP="00DD051F">
            <w:pPr>
              <w:rPr>
                <w:rFonts w:cstheme="minorHAnsi"/>
                <w:sz w:val="24"/>
                <w:szCs w:val="24"/>
              </w:rPr>
            </w:pPr>
            <w:r w:rsidRPr="006670E1">
              <w:rPr>
                <w:rFonts w:cstheme="minorHAnsi"/>
                <w:sz w:val="24"/>
                <w:szCs w:val="24"/>
              </w:rPr>
              <w:t>Coache</w:t>
            </w:r>
            <w:r>
              <w:rPr>
                <w:rFonts w:cstheme="minorHAnsi"/>
                <w:sz w:val="24"/>
                <w:szCs w:val="24"/>
              </w:rPr>
              <w:t>(s)</w:t>
            </w:r>
            <w:r w:rsidRPr="006670E1">
              <w:rPr>
                <w:rFonts w:cstheme="minorHAnsi"/>
                <w:sz w:val="24"/>
                <w:szCs w:val="24"/>
              </w:rPr>
              <w:t>/ Facilitateur</w:t>
            </w:r>
          </w:p>
        </w:tc>
      </w:tr>
      <w:tr w:rsidR="009C0ADF" w:rsidRPr="000E4CBF" w14:paraId="107D2679" w14:textId="77777777" w:rsidTr="00DF2444">
        <w:trPr>
          <w:gridAfter w:val="1"/>
          <w:wAfter w:w="15" w:type="dxa"/>
          <w:trHeight w:val="279"/>
        </w:trPr>
        <w:tc>
          <w:tcPr>
            <w:tcW w:w="1809" w:type="dxa"/>
          </w:tcPr>
          <w:p w14:paraId="5D746184" w14:textId="4BCD5749" w:rsidR="00B16B44" w:rsidRPr="000E4CBF" w:rsidRDefault="00AD57BD" w:rsidP="00DD051F">
            <w:pPr>
              <w:rPr>
                <w:rFonts w:cstheme="minorHAnsi"/>
                <w:sz w:val="24"/>
                <w:szCs w:val="24"/>
              </w:rPr>
            </w:pPr>
            <w:r w:rsidRPr="000E4CBF">
              <w:rPr>
                <w:rFonts w:cstheme="minorHAnsi"/>
                <w:sz w:val="24"/>
                <w:szCs w:val="24"/>
              </w:rPr>
              <w:t>15h</w:t>
            </w:r>
            <w:r w:rsidR="0048778E">
              <w:rPr>
                <w:rFonts w:cstheme="minorHAnsi"/>
                <w:sz w:val="24"/>
                <w:szCs w:val="24"/>
              </w:rPr>
              <w:t>00-</w:t>
            </w:r>
            <w:r w:rsidRPr="000E4CBF">
              <w:rPr>
                <w:rFonts w:cstheme="minorHAnsi"/>
                <w:sz w:val="24"/>
                <w:szCs w:val="24"/>
              </w:rPr>
              <w:t>16h</w:t>
            </w:r>
            <w:r w:rsidR="0048778E">
              <w:rPr>
                <w:rFonts w:cstheme="minorHAnsi"/>
                <w:sz w:val="24"/>
                <w:szCs w:val="24"/>
              </w:rPr>
              <w:t>00</w:t>
            </w:r>
            <w:r w:rsidRPr="000E4CBF">
              <w:rPr>
                <w:rFonts w:cstheme="minorHAnsi"/>
                <w:sz w:val="24"/>
                <w:szCs w:val="24"/>
              </w:rPr>
              <w:t xml:space="preserve"> </w:t>
            </w:r>
            <w:r w:rsidR="00B16B44" w:rsidRPr="000E4CBF">
              <w:rPr>
                <w:rFonts w:cstheme="minorHAnsi"/>
                <w:sz w:val="24"/>
                <w:szCs w:val="24"/>
              </w:rPr>
              <w:t> </w:t>
            </w:r>
          </w:p>
        </w:tc>
        <w:tc>
          <w:tcPr>
            <w:tcW w:w="2694" w:type="dxa"/>
          </w:tcPr>
          <w:p w14:paraId="54CDEDDA" w14:textId="0BBCB7F9" w:rsidR="00B16B44" w:rsidRPr="000E4CBF" w:rsidRDefault="002B5A7F" w:rsidP="00DD051F">
            <w:pPr>
              <w:rPr>
                <w:rFonts w:cstheme="minorHAnsi"/>
                <w:sz w:val="24"/>
                <w:szCs w:val="24"/>
              </w:rPr>
            </w:pPr>
            <w:r w:rsidRPr="000E4CBF">
              <w:rPr>
                <w:rFonts w:cstheme="minorHAnsi"/>
                <w:sz w:val="24"/>
                <w:szCs w:val="24"/>
              </w:rPr>
              <w:t>Mais pourquoi</w:t>
            </w:r>
            <w:r w:rsidR="004E7802" w:rsidRPr="000E4CBF">
              <w:rPr>
                <w:rFonts w:cstheme="minorHAnsi"/>
                <w:sz w:val="24"/>
                <w:szCs w:val="24"/>
              </w:rPr>
              <w:t> ?</w:t>
            </w:r>
          </w:p>
        </w:tc>
        <w:tc>
          <w:tcPr>
            <w:tcW w:w="4161" w:type="dxa"/>
          </w:tcPr>
          <w:p w14:paraId="7B2AA96C" w14:textId="4F0690D2" w:rsidR="00B16B44" w:rsidRPr="000E4CBF" w:rsidRDefault="004E7802" w:rsidP="00DD051F">
            <w:pPr>
              <w:rPr>
                <w:rFonts w:cstheme="minorHAnsi"/>
                <w:sz w:val="24"/>
                <w:szCs w:val="24"/>
              </w:rPr>
            </w:pPr>
            <w:r w:rsidRPr="000E4CBF">
              <w:rPr>
                <w:rFonts w:cstheme="minorHAnsi"/>
                <w:sz w:val="24"/>
                <w:szCs w:val="24"/>
              </w:rPr>
              <w:t>But de l'outil Analyser les causes sous-jacentes des problèmes liés au genre et à la sexualité en vue de développer des stratégies pour les remettre en question</w:t>
            </w:r>
          </w:p>
        </w:tc>
        <w:tc>
          <w:tcPr>
            <w:tcW w:w="1398" w:type="dxa"/>
          </w:tcPr>
          <w:p w14:paraId="2EB27D49" w14:textId="7135E34B" w:rsidR="00B16B44" w:rsidRPr="000E4CBF" w:rsidRDefault="00DF2444" w:rsidP="00DD051F">
            <w:pPr>
              <w:rPr>
                <w:rFonts w:cstheme="minorHAnsi"/>
                <w:sz w:val="24"/>
                <w:szCs w:val="24"/>
              </w:rPr>
            </w:pPr>
            <w:r w:rsidRPr="006670E1">
              <w:rPr>
                <w:rFonts w:cstheme="minorHAnsi"/>
                <w:sz w:val="24"/>
                <w:szCs w:val="24"/>
              </w:rPr>
              <w:t>Coache</w:t>
            </w:r>
            <w:r>
              <w:rPr>
                <w:rFonts w:cstheme="minorHAnsi"/>
                <w:sz w:val="24"/>
                <w:szCs w:val="24"/>
              </w:rPr>
              <w:t>(s)</w:t>
            </w:r>
            <w:r w:rsidRPr="006670E1">
              <w:rPr>
                <w:rFonts w:cstheme="minorHAnsi"/>
                <w:sz w:val="24"/>
                <w:szCs w:val="24"/>
              </w:rPr>
              <w:t>/ Facilitateur</w:t>
            </w:r>
          </w:p>
        </w:tc>
      </w:tr>
      <w:tr w:rsidR="00DF2444" w:rsidRPr="000E4CBF" w14:paraId="5E7AB689" w14:textId="77777777" w:rsidTr="00DF2444">
        <w:trPr>
          <w:gridAfter w:val="1"/>
          <w:wAfter w:w="15" w:type="dxa"/>
          <w:trHeight w:val="279"/>
        </w:trPr>
        <w:tc>
          <w:tcPr>
            <w:tcW w:w="1809" w:type="dxa"/>
            <w:shd w:val="clear" w:color="auto" w:fill="FFFFFF" w:themeFill="background1"/>
          </w:tcPr>
          <w:p w14:paraId="515F4420" w14:textId="7FC5BFF2" w:rsidR="00D74AFE" w:rsidRPr="000E4CBF" w:rsidRDefault="00D74AFE" w:rsidP="00DD051F">
            <w:pPr>
              <w:rPr>
                <w:rFonts w:cstheme="minorHAnsi"/>
                <w:sz w:val="24"/>
                <w:szCs w:val="24"/>
              </w:rPr>
            </w:pPr>
            <w:r w:rsidRPr="000E4CBF">
              <w:rPr>
                <w:rFonts w:cstheme="minorHAnsi"/>
                <w:sz w:val="24"/>
                <w:szCs w:val="24"/>
              </w:rPr>
              <w:t>16h00- 17h00</w:t>
            </w:r>
          </w:p>
        </w:tc>
        <w:tc>
          <w:tcPr>
            <w:tcW w:w="2694" w:type="dxa"/>
            <w:shd w:val="clear" w:color="auto" w:fill="FFFFFF" w:themeFill="background1"/>
          </w:tcPr>
          <w:p w14:paraId="36059936" w14:textId="6018DC60" w:rsidR="00D74AFE" w:rsidRPr="000E4CBF" w:rsidRDefault="00D74AFE" w:rsidP="00DD051F">
            <w:pPr>
              <w:rPr>
                <w:rFonts w:cstheme="minorHAnsi"/>
                <w:sz w:val="24"/>
                <w:szCs w:val="24"/>
              </w:rPr>
            </w:pPr>
            <w:r w:rsidRPr="000E4CBF">
              <w:rPr>
                <w:rFonts w:cstheme="minorHAnsi"/>
                <w:sz w:val="24"/>
                <w:szCs w:val="24"/>
              </w:rPr>
              <w:t xml:space="preserve">Cartographie et analyse sociale </w:t>
            </w:r>
          </w:p>
        </w:tc>
        <w:tc>
          <w:tcPr>
            <w:tcW w:w="4161" w:type="dxa"/>
            <w:shd w:val="clear" w:color="auto" w:fill="FFFFFF" w:themeFill="background1"/>
          </w:tcPr>
          <w:p w14:paraId="4EC56C7F" w14:textId="5F3CD9A8" w:rsidR="00D74AFE" w:rsidRPr="000E4CBF" w:rsidRDefault="00D74AFE" w:rsidP="00DD051F">
            <w:pPr>
              <w:rPr>
                <w:rFonts w:cstheme="minorHAnsi"/>
                <w:sz w:val="24"/>
                <w:szCs w:val="24"/>
              </w:rPr>
            </w:pPr>
            <w:r w:rsidRPr="000E4CBF">
              <w:rPr>
                <w:rFonts w:cstheme="minorHAnsi"/>
                <w:sz w:val="24"/>
                <w:szCs w:val="24"/>
              </w:rPr>
              <w:t>Identifier les acteurs et analyser leurs rôles potentiels tout en mettant en œuvre des activités qui remettent en question les normes sociales, de genre et de pouvoir.</w:t>
            </w:r>
          </w:p>
        </w:tc>
        <w:tc>
          <w:tcPr>
            <w:tcW w:w="1398" w:type="dxa"/>
            <w:shd w:val="clear" w:color="auto" w:fill="FFFFFF" w:themeFill="background1"/>
          </w:tcPr>
          <w:p w14:paraId="06E01B0F" w14:textId="1256CEC1" w:rsidR="00D74AFE" w:rsidRPr="000E4CBF" w:rsidRDefault="00DF2444" w:rsidP="00DD051F">
            <w:pPr>
              <w:rPr>
                <w:rFonts w:cstheme="minorHAnsi"/>
                <w:sz w:val="24"/>
                <w:szCs w:val="24"/>
              </w:rPr>
            </w:pPr>
            <w:r w:rsidRPr="006670E1">
              <w:rPr>
                <w:rFonts w:cstheme="minorHAnsi"/>
                <w:sz w:val="24"/>
                <w:szCs w:val="24"/>
              </w:rPr>
              <w:t>Coache</w:t>
            </w:r>
            <w:r>
              <w:rPr>
                <w:rFonts w:cstheme="minorHAnsi"/>
                <w:sz w:val="24"/>
                <w:szCs w:val="24"/>
              </w:rPr>
              <w:t>(s)</w:t>
            </w:r>
            <w:r w:rsidRPr="006670E1">
              <w:rPr>
                <w:rFonts w:cstheme="minorHAnsi"/>
                <w:sz w:val="24"/>
                <w:szCs w:val="24"/>
              </w:rPr>
              <w:t>/ Facilitateur</w:t>
            </w:r>
          </w:p>
        </w:tc>
      </w:tr>
      <w:tr w:rsidR="00DD051F" w:rsidRPr="000E4CBF" w14:paraId="1DFA1F50" w14:textId="77777777" w:rsidTr="003979BA">
        <w:trPr>
          <w:gridAfter w:val="1"/>
          <w:wAfter w:w="15" w:type="dxa"/>
          <w:trHeight w:val="279"/>
        </w:trPr>
        <w:tc>
          <w:tcPr>
            <w:tcW w:w="1809" w:type="dxa"/>
            <w:shd w:val="clear" w:color="auto" w:fill="FFC000" w:themeFill="accent4"/>
          </w:tcPr>
          <w:p w14:paraId="691008CE" w14:textId="77777777" w:rsidR="00AD276D" w:rsidRPr="000E4CBF" w:rsidRDefault="00AD276D" w:rsidP="00DD051F">
            <w:pPr>
              <w:rPr>
                <w:rFonts w:cstheme="minorHAnsi"/>
                <w:sz w:val="24"/>
                <w:szCs w:val="24"/>
              </w:rPr>
            </w:pPr>
          </w:p>
        </w:tc>
        <w:tc>
          <w:tcPr>
            <w:tcW w:w="6855" w:type="dxa"/>
            <w:gridSpan w:val="2"/>
            <w:shd w:val="clear" w:color="auto" w:fill="FFC000" w:themeFill="accent4"/>
          </w:tcPr>
          <w:p w14:paraId="442FCF00" w14:textId="1BDB0345" w:rsidR="00AD276D" w:rsidRPr="000E4CBF" w:rsidRDefault="00AD276D" w:rsidP="00DD051F">
            <w:pPr>
              <w:rPr>
                <w:rFonts w:cstheme="minorHAnsi"/>
                <w:sz w:val="24"/>
                <w:szCs w:val="24"/>
              </w:rPr>
            </w:pPr>
            <w:r w:rsidRPr="000E4CBF">
              <w:rPr>
                <w:rFonts w:cstheme="minorHAnsi"/>
                <w:sz w:val="24"/>
                <w:szCs w:val="24"/>
              </w:rPr>
              <w:t xml:space="preserve">Day 3 &amp; 4 </w:t>
            </w:r>
            <w:r w:rsidR="00F70D5D" w:rsidRPr="000E4CBF">
              <w:rPr>
                <w:rFonts w:cstheme="minorHAnsi"/>
                <w:sz w:val="24"/>
                <w:szCs w:val="24"/>
              </w:rPr>
              <w:t xml:space="preserve">Terrains – focus groupes </w:t>
            </w:r>
            <w:r w:rsidR="006F22F5" w:rsidRPr="000E4CBF">
              <w:rPr>
                <w:rFonts w:cstheme="minorHAnsi"/>
                <w:sz w:val="24"/>
                <w:szCs w:val="24"/>
              </w:rPr>
              <w:t xml:space="preserve">dans les deux communes </w:t>
            </w:r>
          </w:p>
        </w:tc>
        <w:tc>
          <w:tcPr>
            <w:tcW w:w="1398" w:type="dxa"/>
            <w:shd w:val="clear" w:color="auto" w:fill="FFC000" w:themeFill="accent4"/>
          </w:tcPr>
          <w:p w14:paraId="79251095" w14:textId="77777777" w:rsidR="00AD276D" w:rsidRPr="000E4CBF" w:rsidRDefault="00AD276D" w:rsidP="00DD051F">
            <w:pPr>
              <w:rPr>
                <w:rFonts w:cstheme="minorHAnsi"/>
                <w:sz w:val="24"/>
                <w:szCs w:val="24"/>
              </w:rPr>
            </w:pPr>
          </w:p>
        </w:tc>
      </w:tr>
      <w:tr w:rsidR="00DF2444" w:rsidRPr="000E4CBF" w14:paraId="791B493B" w14:textId="77777777" w:rsidTr="00DF2444">
        <w:trPr>
          <w:gridAfter w:val="1"/>
          <w:wAfter w:w="15" w:type="dxa"/>
          <w:trHeight w:val="279"/>
        </w:trPr>
        <w:tc>
          <w:tcPr>
            <w:tcW w:w="1809" w:type="dxa"/>
          </w:tcPr>
          <w:p w14:paraId="24A360D6" w14:textId="2ACCDE3D" w:rsidR="00DF2444" w:rsidRPr="000E4CBF" w:rsidRDefault="00DF2444" w:rsidP="00DF2444">
            <w:pPr>
              <w:rPr>
                <w:rFonts w:cstheme="minorHAnsi"/>
                <w:sz w:val="24"/>
                <w:szCs w:val="24"/>
              </w:rPr>
            </w:pPr>
            <w:r w:rsidRPr="000E4CBF">
              <w:rPr>
                <w:rFonts w:cstheme="minorHAnsi"/>
                <w:sz w:val="24"/>
                <w:szCs w:val="24"/>
              </w:rPr>
              <w:t>8H-9H0 </w:t>
            </w:r>
          </w:p>
        </w:tc>
        <w:tc>
          <w:tcPr>
            <w:tcW w:w="2694" w:type="dxa"/>
          </w:tcPr>
          <w:p w14:paraId="2AC6C417" w14:textId="1076A68D" w:rsidR="00DF2444" w:rsidRPr="000E4CBF" w:rsidRDefault="00DF2444" w:rsidP="00DF2444">
            <w:pPr>
              <w:rPr>
                <w:rFonts w:cstheme="minorHAnsi"/>
                <w:sz w:val="24"/>
                <w:szCs w:val="24"/>
              </w:rPr>
            </w:pPr>
            <w:r w:rsidRPr="000E4CBF">
              <w:rPr>
                <w:rFonts w:cstheme="minorHAnsi"/>
                <w:sz w:val="24"/>
                <w:szCs w:val="24"/>
              </w:rPr>
              <w:t xml:space="preserve">Arrivée, installation et présentations/ courtoisie </w:t>
            </w:r>
          </w:p>
        </w:tc>
        <w:tc>
          <w:tcPr>
            <w:tcW w:w="4161" w:type="dxa"/>
          </w:tcPr>
          <w:p w14:paraId="265D71BC" w14:textId="32E02147" w:rsidR="00DF2444" w:rsidRPr="000E4CBF" w:rsidRDefault="00DF2444" w:rsidP="00DF2444">
            <w:pPr>
              <w:rPr>
                <w:rFonts w:cstheme="minorHAnsi"/>
                <w:sz w:val="24"/>
                <w:szCs w:val="24"/>
              </w:rPr>
            </w:pPr>
            <w:r w:rsidRPr="000E4CBF">
              <w:rPr>
                <w:rFonts w:cstheme="minorHAnsi"/>
                <w:sz w:val="24"/>
                <w:szCs w:val="24"/>
              </w:rPr>
              <w:t xml:space="preserve">Prise de contact / explication du contexte de l’activité </w:t>
            </w:r>
          </w:p>
        </w:tc>
        <w:tc>
          <w:tcPr>
            <w:tcW w:w="1398" w:type="dxa"/>
          </w:tcPr>
          <w:p w14:paraId="69E108CB" w14:textId="178B96BE" w:rsidR="00DF2444" w:rsidRPr="000E4CBF" w:rsidRDefault="00DF2444" w:rsidP="00DF2444">
            <w:pPr>
              <w:rPr>
                <w:rFonts w:cstheme="minorHAnsi"/>
                <w:sz w:val="24"/>
                <w:szCs w:val="24"/>
              </w:rPr>
            </w:pPr>
            <w:r w:rsidRPr="00241E6A">
              <w:rPr>
                <w:rFonts w:cstheme="minorHAnsi"/>
                <w:sz w:val="24"/>
                <w:szCs w:val="24"/>
              </w:rPr>
              <w:t>Coache(s)/ Facilitateur</w:t>
            </w:r>
          </w:p>
        </w:tc>
      </w:tr>
      <w:tr w:rsidR="00DF2444" w:rsidRPr="000E4CBF" w14:paraId="1D0E944B" w14:textId="77777777" w:rsidTr="00DF2444">
        <w:trPr>
          <w:gridAfter w:val="1"/>
          <w:wAfter w:w="15" w:type="dxa"/>
          <w:trHeight w:val="574"/>
        </w:trPr>
        <w:tc>
          <w:tcPr>
            <w:tcW w:w="1809" w:type="dxa"/>
          </w:tcPr>
          <w:p w14:paraId="36A302AF" w14:textId="535BD41E" w:rsidR="00DF2444" w:rsidRPr="000E4CBF" w:rsidRDefault="00DF2444" w:rsidP="00DF2444">
            <w:pPr>
              <w:rPr>
                <w:rFonts w:cstheme="minorHAnsi"/>
                <w:sz w:val="24"/>
                <w:szCs w:val="24"/>
              </w:rPr>
            </w:pPr>
            <w:r w:rsidRPr="000E4CBF">
              <w:rPr>
                <w:rFonts w:cstheme="minorHAnsi"/>
                <w:sz w:val="24"/>
                <w:szCs w:val="24"/>
              </w:rPr>
              <w:t>9hH00- 10H00 </w:t>
            </w:r>
          </w:p>
        </w:tc>
        <w:tc>
          <w:tcPr>
            <w:tcW w:w="2694" w:type="dxa"/>
          </w:tcPr>
          <w:p w14:paraId="26AABDC1" w14:textId="04E558B2" w:rsidR="00DF2444" w:rsidRPr="000E4CBF" w:rsidRDefault="00DF2444" w:rsidP="00DF2444">
            <w:pPr>
              <w:rPr>
                <w:rFonts w:cstheme="minorHAnsi"/>
                <w:sz w:val="24"/>
                <w:szCs w:val="24"/>
              </w:rPr>
            </w:pPr>
            <w:r w:rsidRPr="000E4CBF">
              <w:rPr>
                <w:rFonts w:cstheme="minorHAnsi"/>
                <w:sz w:val="24"/>
                <w:szCs w:val="24"/>
              </w:rPr>
              <w:t>Sessions en groupe (1)</w:t>
            </w:r>
          </w:p>
        </w:tc>
        <w:tc>
          <w:tcPr>
            <w:tcW w:w="4161" w:type="dxa"/>
          </w:tcPr>
          <w:p w14:paraId="7F3E6835" w14:textId="6D885750" w:rsidR="00DF2444" w:rsidRPr="000E4CBF" w:rsidRDefault="00DF2444" w:rsidP="00DF2444">
            <w:pPr>
              <w:rPr>
                <w:rFonts w:cstheme="minorHAnsi"/>
                <w:sz w:val="24"/>
                <w:szCs w:val="24"/>
              </w:rPr>
            </w:pPr>
            <w:r w:rsidRPr="000E4CBF">
              <w:rPr>
                <w:rFonts w:cstheme="minorHAnsi"/>
                <w:sz w:val="24"/>
                <w:szCs w:val="24"/>
              </w:rPr>
              <w:t>Normes nocives (femmes &amp; hommes)</w:t>
            </w:r>
          </w:p>
        </w:tc>
        <w:tc>
          <w:tcPr>
            <w:tcW w:w="1398" w:type="dxa"/>
          </w:tcPr>
          <w:p w14:paraId="1830A3F4" w14:textId="0A3B9EF1" w:rsidR="00DF2444" w:rsidRPr="000E4CBF" w:rsidRDefault="00DF2444" w:rsidP="00DF2444">
            <w:pPr>
              <w:rPr>
                <w:rFonts w:cstheme="minorHAnsi"/>
                <w:sz w:val="24"/>
                <w:szCs w:val="24"/>
              </w:rPr>
            </w:pPr>
            <w:r w:rsidRPr="00241E6A">
              <w:rPr>
                <w:rFonts w:cstheme="minorHAnsi"/>
                <w:sz w:val="24"/>
                <w:szCs w:val="24"/>
              </w:rPr>
              <w:t>Coache(s)/ Facilitateur</w:t>
            </w:r>
          </w:p>
        </w:tc>
      </w:tr>
      <w:tr w:rsidR="00DF2444" w:rsidRPr="000E4CBF" w14:paraId="2FC1B055" w14:textId="77777777" w:rsidTr="00DF2444">
        <w:trPr>
          <w:gridAfter w:val="1"/>
          <w:wAfter w:w="15" w:type="dxa"/>
          <w:trHeight w:val="574"/>
        </w:trPr>
        <w:tc>
          <w:tcPr>
            <w:tcW w:w="1809" w:type="dxa"/>
          </w:tcPr>
          <w:p w14:paraId="5D31796E" w14:textId="34968A8A" w:rsidR="00DF2444" w:rsidRPr="000E4CBF" w:rsidRDefault="00DF2444" w:rsidP="00DF2444">
            <w:pPr>
              <w:rPr>
                <w:rFonts w:cstheme="minorHAnsi"/>
                <w:sz w:val="24"/>
                <w:szCs w:val="24"/>
              </w:rPr>
            </w:pPr>
            <w:r w:rsidRPr="000E4CBF">
              <w:rPr>
                <w:rFonts w:cstheme="minorHAnsi"/>
                <w:sz w:val="24"/>
                <w:szCs w:val="24"/>
              </w:rPr>
              <w:t>10H00- 11H00</w:t>
            </w:r>
          </w:p>
        </w:tc>
        <w:tc>
          <w:tcPr>
            <w:tcW w:w="2694" w:type="dxa"/>
          </w:tcPr>
          <w:p w14:paraId="571BA2DE" w14:textId="77777777" w:rsidR="00DF2444" w:rsidRPr="000E4CBF" w:rsidRDefault="00DF2444" w:rsidP="00DF2444">
            <w:pPr>
              <w:rPr>
                <w:rFonts w:cstheme="minorHAnsi"/>
                <w:sz w:val="24"/>
                <w:szCs w:val="24"/>
              </w:rPr>
            </w:pPr>
          </w:p>
          <w:p w14:paraId="5A44079F" w14:textId="77777777" w:rsidR="00DF2444" w:rsidRPr="000E4CBF" w:rsidRDefault="00DF2444" w:rsidP="00DF2444">
            <w:pPr>
              <w:rPr>
                <w:rFonts w:cstheme="minorHAnsi"/>
                <w:sz w:val="24"/>
                <w:szCs w:val="24"/>
              </w:rPr>
            </w:pPr>
            <w:r w:rsidRPr="000E4CBF">
              <w:rPr>
                <w:rFonts w:cstheme="minorHAnsi"/>
                <w:sz w:val="24"/>
                <w:szCs w:val="24"/>
              </w:rPr>
              <w:t>Sessions en groupe (3)</w:t>
            </w:r>
          </w:p>
          <w:p w14:paraId="4E0C591C" w14:textId="0F293AA1" w:rsidR="00DF2444" w:rsidRPr="000E4CBF" w:rsidRDefault="00DF2444" w:rsidP="00DF2444">
            <w:pPr>
              <w:rPr>
                <w:rFonts w:cstheme="minorHAnsi"/>
                <w:sz w:val="24"/>
                <w:szCs w:val="24"/>
              </w:rPr>
            </w:pPr>
          </w:p>
        </w:tc>
        <w:tc>
          <w:tcPr>
            <w:tcW w:w="4161" w:type="dxa"/>
          </w:tcPr>
          <w:p w14:paraId="4AC37371" w14:textId="7EE54AF4" w:rsidR="00DF2444" w:rsidRPr="000E4CBF" w:rsidRDefault="00DF2444" w:rsidP="00DF2444">
            <w:pPr>
              <w:rPr>
                <w:rFonts w:cstheme="minorHAnsi"/>
                <w:sz w:val="24"/>
                <w:szCs w:val="24"/>
              </w:rPr>
            </w:pPr>
            <w:r w:rsidRPr="000E4CBF">
              <w:rPr>
                <w:rFonts w:cstheme="minorHAnsi"/>
                <w:sz w:val="24"/>
                <w:szCs w:val="24"/>
              </w:rPr>
              <w:t xml:space="preserve">Jeunes filles &amp; jeunes hommes </w:t>
            </w:r>
          </w:p>
        </w:tc>
        <w:tc>
          <w:tcPr>
            <w:tcW w:w="1398" w:type="dxa"/>
          </w:tcPr>
          <w:p w14:paraId="4730A1F3" w14:textId="2B02652C" w:rsidR="00DF2444" w:rsidRPr="000E4CBF" w:rsidRDefault="00DF2444" w:rsidP="00DF2444">
            <w:pPr>
              <w:rPr>
                <w:rFonts w:cstheme="minorHAnsi"/>
                <w:sz w:val="24"/>
                <w:szCs w:val="24"/>
              </w:rPr>
            </w:pPr>
            <w:r w:rsidRPr="00241E6A">
              <w:rPr>
                <w:rFonts w:cstheme="minorHAnsi"/>
                <w:sz w:val="24"/>
                <w:szCs w:val="24"/>
              </w:rPr>
              <w:t>Coache(s)/ Facilitateur</w:t>
            </w:r>
          </w:p>
        </w:tc>
      </w:tr>
      <w:tr w:rsidR="00DF2444" w:rsidRPr="000E4CBF" w14:paraId="3B9B7B7B" w14:textId="77777777" w:rsidTr="00DF2444">
        <w:trPr>
          <w:gridAfter w:val="1"/>
          <w:wAfter w:w="15" w:type="dxa"/>
          <w:trHeight w:val="1069"/>
        </w:trPr>
        <w:tc>
          <w:tcPr>
            <w:tcW w:w="1809" w:type="dxa"/>
          </w:tcPr>
          <w:p w14:paraId="7ADA85D4" w14:textId="56DCE52A" w:rsidR="00DF2444" w:rsidRPr="000E4CBF" w:rsidRDefault="00DF2444" w:rsidP="00DF2444">
            <w:pPr>
              <w:rPr>
                <w:rFonts w:cstheme="minorHAnsi"/>
                <w:sz w:val="24"/>
                <w:szCs w:val="24"/>
              </w:rPr>
            </w:pPr>
            <w:r w:rsidRPr="000E4CBF">
              <w:rPr>
                <w:rFonts w:cstheme="minorHAnsi"/>
                <w:sz w:val="24"/>
                <w:szCs w:val="24"/>
              </w:rPr>
              <w:t>11H00- 12H00 </w:t>
            </w:r>
          </w:p>
        </w:tc>
        <w:tc>
          <w:tcPr>
            <w:tcW w:w="2694" w:type="dxa"/>
          </w:tcPr>
          <w:p w14:paraId="2C4D18C4" w14:textId="78E10712" w:rsidR="00DF2444" w:rsidRPr="000E4CBF" w:rsidRDefault="00DF2444" w:rsidP="00DF2444">
            <w:pPr>
              <w:rPr>
                <w:rFonts w:cstheme="minorHAnsi"/>
                <w:sz w:val="24"/>
                <w:szCs w:val="24"/>
              </w:rPr>
            </w:pPr>
            <w:r w:rsidRPr="000E4CBF">
              <w:rPr>
                <w:rFonts w:cstheme="minorHAnsi"/>
                <w:sz w:val="24"/>
                <w:szCs w:val="24"/>
              </w:rPr>
              <w:t>Sessions en groupe (4)</w:t>
            </w:r>
          </w:p>
        </w:tc>
        <w:tc>
          <w:tcPr>
            <w:tcW w:w="4161" w:type="dxa"/>
          </w:tcPr>
          <w:p w14:paraId="24BBEFB2" w14:textId="6BD94827" w:rsidR="00DF2444" w:rsidRPr="000E4CBF" w:rsidRDefault="00DF2444" w:rsidP="00DF2444">
            <w:pPr>
              <w:rPr>
                <w:rFonts w:cstheme="minorHAnsi"/>
                <w:sz w:val="24"/>
                <w:szCs w:val="24"/>
              </w:rPr>
            </w:pPr>
            <w:r w:rsidRPr="000E4CBF">
              <w:rPr>
                <w:rFonts w:cstheme="minorHAnsi"/>
                <w:sz w:val="24"/>
                <w:szCs w:val="24"/>
              </w:rPr>
              <w:t>Administratifs &amp; acteurs de changement</w:t>
            </w:r>
          </w:p>
        </w:tc>
        <w:tc>
          <w:tcPr>
            <w:tcW w:w="1398" w:type="dxa"/>
          </w:tcPr>
          <w:p w14:paraId="58E746FF" w14:textId="34A6562B" w:rsidR="00DF2444" w:rsidRPr="000E4CBF" w:rsidRDefault="00DF2444" w:rsidP="00DF2444">
            <w:pPr>
              <w:rPr>
                <w:rFonts w:cstheme="minorHAnsi"/>
                <w:sz w:val="24"/>
                <w:szCs w:val="24"/>
              </w:rPr>
            </w:pPr>
            <w:r w:rsidRPr="00241E6A">
              <w:rPr>
                <w:rFonts w:cstheme="minorHAnsi"/>
                <w:sz w:val="24"/>
                <w:szCs w:val="24"/>
              </w:rPr>
              <w:t>Coache(s)/ Facilitateur</w:t>
            </w:r>
          </w:p>
        </w:tc>
      </w:tr>
      <w:tr w:rsidR="00DF2444" w:rsidRPr="000E4CBF" w14:paraId="08D2A6D6" w14:textId="77777777" w:rsidTr="00A61E0E">
        <w:trPr>
          <w:gridAfter w:val="1"/>
          <w:wAfter w:w="15" w:type="dxa"/>
          <w:trHeight w:val="559"/>
        </w:trPr>
        <w:tc>
          <w:tcPr>
            <w:tcW w:w="1809" w:type="dxa"/>
            <w:shd w:val="clear" w:color="auto" w:fill="E7E6E6" w:themeFill="background2"/>
          </w:tcPr>
          <w:p w14:paraId="5F485389" w14:textId="38CBE3FE" w:rsidR="00DF2444" w:rsidRPr="00A61E0E" w:rsidRDefault="00DF2444" w:rsidP="00DF2444">
            <w:pPr>
              <w:rPr>
                <w:rFonts w:cstheme="minorHAnsi"/>
                <w:b/>
                <w:bCs/>
                <w:sz w:val="24"/>
                <w:szCs w:val="24"/>
              </w:rPr>
            </w:pPr>
            <w:r w:rsidRPr="00A61E0E">
              <w:rPr>
                <w:rFonts w:cstheme="minorHAnsi"/>
                <w:b/>
                <w:bCs/>
                <w:sz w:val="24"/>
                <w:szCs w:val="24"/>
              </w:rPr>
              <w:t>12h00- 13H00 </w:t>
            </w:r>
          </w:p>
        </w:tc>
        <w:tc>
          <w:tcPr>
            <w:tcW w:w="6855" w:type="dxa"/>
            <w:gridSpan w:val="2"/>
            <w:shd w:val="clear" w:color="auto" w:fill="E7E6E6" w:themeFill="background2"/>
          </w:tcPr>
          <w:p w14:paraId="0E8685A8" w14:textId="3AAD7DAD" w:rsidR="00DF2444" w:rsidRPr="00A61E0E" w:rsidRDefault="00DF2444" w:rsidP="00DF2444">
            <w:pPr>
              <w:rPr>
                <w:rFonts w:cstheme="minorHAnsi"/>
                <w:b/>
                <w:bCs/>
                <w:sz w:val="24"/>
                <w:szCs w:val="24"/>
              </w:rPr>
            </w:pPr>
            <w:r w:rsidRPr="00A61E0E">
              <w:rPr>
                <w:rFonts w:cstheme="minorHAnsi"/>
                <w:b/>
                <w:bCs/>
                <w:sz w:val="24"/>
                <w:szCs w:val="24"/>
              </w:rPr>
              <w:t>Pause déjeuner</w:t>
            </w:r>
          </w:p>
        </w:tc>
        <w:tc>
          <w:tcPr>
            <w:tcW w:w="1398" w:type="dxa"/>
            <w:shd w:val="clear" w:color="auto" w:fill="E7E6E6" w:themeFill="background2"/>
          </w:tcPr>
          <w:p w14:paraId="59C22A03" w14:textId="34A3E7E8" w:rsidR="00DF2444" w:rsidRPr="00A61E0E" w:rsidRDefault="00DF2444" w:rsidP="00DF2444">
            <w:pPr>
              <w:rPr>
                <w:rFonts w:cstheme="minorHAnsi"/>
                <w:b/>
                <w:bCs/>
                <w:sz w:val="24"/>
                <w:szCs w:val="24"/>
              </w:rPr>
            </w:pPr>
          </w:p>
        </w:tc>
      </w:tr>
      <w:tr w:rsidR="00DF2444" w:rsidRPr="000E4CBF" w14:paraId="5023F480" w14:textId="77777777" w:rsidTr="00DF2444">
        <w:trPr>
          <w:gridAfter w:val="1"/>
          <w:wAfter w:w="15" w:type="dxa"/>
          <w:trHeight w:val="559"/>
        </w:trPr>
        <w:tc>
          <w:tcPr>
            <w:tcW w:w="1809" w:type="dxa"/>
          </w:tcPr>
          <w:p w14:paraId="2BB40C78" w14:textId="0E67B509" w:rsidR="00DF2444" w:rsidRPr="000E4CBF" w:rsidRDefault="00DF2444" w:rsidP="00DF2444">
            <w:pPr>
              <w:rPr>
                <w:rFonts w:cstheme="minorHAnsi"/>
                <w:sz w:val="24"/>
                <w:szCs w:val="24"/>
              </w:rPr>
            </w:pPr>
            <w:r w:rsidRPr="000E4CBF">
              <w:rPr>
                <w:rFonts w:cstheme="minorHAnsi"/>
                <w:sz w:val="24"/>
                <w:szCs w:val="24"/>
              </w:rPr>
              <w:t>14h00-15h00</w:t>
            </w:r>
          </w:p>
        </w:tc>
        <w:tc>
          <w:tcPr>
            <w:tcW w:w="2694" w:type="dxa"/>
          </w:tcPr>
          <w:p w14:paraId="3B98C847" w14:textId="77777777" w:rsidR="00DF2444" w:rsidRPr="000E4CBF" w:rsidRDefault="00DF2444" w:rsidP="00DF2444">
            <w:pPr>
              <w:pStyle w:val="Titre3"/>
              <w:rPr>
                <w:rFonts w:asciiTheme="minorHAnsi" w:hAnsiTheme="minorHAnsi" w:cstheme="minorHAnsi"/>
                <w:color w:val="auto"/>
              </w:rPr>
            </w:pPr>
            <w:r w:rsidRPr="000E4CBF">
              <w:rPr>
                <w:rFonts w:asciiTheme="minorHAnsi" w:hAnsiTheme="minorHAnsi" w:cstheme="minorHAnsi"/>
                <w:color w:val="auto"/>
              </w:rPr>
              <w:t>Récapitulatif &amp; fin de la session</w:t>
            </w:r>
          </w:p>
          <w:p w14:paraId="354F3508" w14:textId="77777777" w:rsidR="00DF2444" w:rsidRPr="000E4CBF" w:rsidRDefault="00DF2444" w:rsidP="00DF2444">
            <w:pPr>
              <w:pStyle w:val="Titre3"/>
              <w:rPr>
                <w:rFonts w:asciiTheme="minorHAnsi" w:hAnsiTheme="minorHAnsi" w:cstheme="minorHAnsi"/>
                <w:color w:val="auto"/>
              </w:rPr>
            </w:pPr>
          </w:p>
        </w:tc>
        <w:tc>
          <w:tcPr>
            <w:tcW w:w="4161" w:type="dxa"/>
          </w:tcPr>
          <w:p w14:paraId="3AB23ACA" w14:textId="6F48137F" w:rsidR="00DF2444" w:rsidRPr="000E4CBF" w:rsidRDefault="00DF2444" w:rsidP="00DF2444">
            <w:pPr>
              <w:rPr>
                <w:rFonts w:cstheme="minorHAnsi"/>
                <w:sz w:val="24"/>
                <w:szCs w:val="24"/>
              </w:rPr>
            </w:pPr>
            <w:r w:rsidRPr="000E4CBF">
              <w:rPr>
                <w:rFonts w:cstheme="minorHAnsi"/>
                <w:sz w:val="24"/>
                <w:szCs w:val="24"/>
              </w:rPr>
              <w:t xml:space="preserve">Mise en commun – grandes lignes &amp; prochaines étapes </w:t>
            </w:r>
          </w:p>
        </w:tc>
        <w:tc>
          <w:tcPr>
            <w:tcW w:w="1398" w:type="dxa"/>
          </w:tcPr>
          <w:p w14:paraId="62862AC7" w14:textId="18ED8CFC" w:rsidR="00DF2444" w:rsidRPr="000E4CBF" w:rsidRDefault="00DF2444" w:rsidP="00DF2444">
            <w:pPr>
              <w:rPr>
                <w:rFonts w:cstheme="minorHAnsi"/>
                <w:sz w:val="24"/>
                <w:szCs w:val="24"/>
              </w:rPr>
            </w:pPr>
            <w:r w:rsidRPr="00241E6A">
              <w:rPr>
                <w:rFonts w:cstheme="minorHAnsi"/>
                <w:sz w:val="24"/>
                <w:szCs w:val="24"/>
              </w:rPr>
              <w:t>Coache(s)/ Facilitateur</w:t>
            </w:r>
          </w:p>
        </w:tc>
      </w:tr>
      <w:tr w:rsidR="009C0ADF" w:rsidRPr="000E4CBF" w14:paraId="18048BD8" w14:textId="77777777" w:rsidTr="00DF2444">
        <w:trPr>
          <w:gridAfter w:val="1"/>
          <w:wAfter w:w="15" w:type="dxa"/>
          <w:trHeight w:val="279"/>
        </w:trPr>
        <w:tc>
          <w:tcPr>
            <w:tcW w:w="1809" w:type="dxa"/>
          </w:tcPr>
          <w:p w14:paraId="508B839E" w14:textId="3F8A542C" w:rsidR="00C36BDC" w:rsidRPr="000E4CBF" w:rsidRDefault="00C36BDC" w:rsidP="00DD051F">
            <w:pPr>
              <w:rPr>
                <w:rFonts w:cstheme="minorHAnsi"/>
                <w:sz w:val="24"/>
                <w:szCs w:val="24"/>
              </w:rPr>
            </w:pPr>
            <w:r w:rsidRPr="000E4CBF">
              <w:rPr>
                <w:rFonts w:cstheme="minorHAnsi"/>
                <w:sz w:val="24"/>
                <w:szCs w:val="24"/>
              </w:rPr>
              <w:t>15h</w:t>
            </w:r>
            <w:r w:rsidR="003979BA">
              <w:rPr>
                <w:rFonts w:cstheme="minorHAnsi"/>
                <w:sz w:val="24"/>
                <w:szCs w:val="24"/>
              </w:rPr>
              <w:t>00</w:t>
            </w:r>
            <w:r w:rsidRPr="000E4CBF">
              <w:rPr>
                <w:rFonts w:cstheme="minorHAnsi"/>
                <w:sz w:val="24"/>
                <w:szCs w:val="24"/>
              </w:rPr>
              <w:t xml:space="preserve"> – 16h</w:t>
            </w:r>
            <w:r w:rsidR="003979BA">
              <w:rPr>
                <w:rFonts w:cstheme="minorHAnsi"/>
                <w:sz w:val="24"/>
                <w:szCs w:val="24"/>
              </w:rPr>
              <w:t>00</w:t>
            </w:r>
            <w:r w:rsidRPr="000E4CBF">
              <w:rPr>
                <w:rFonts w:cstheme="minorHAnsi"/>
                <w:sz w:val="24"/>
                <w:szCs w:val="24"/>
              </w:rPr>
              <w:t xml:space="preserve">  </w:t>
            </w:r>
          </w:p>
        </w:tc>
        <w:tc>
          <w:tcPr>
            <w:tcW w:w="2694" w:type="dxa"/>
          </w:tcPr>
          <w:p w14:paraId="13452A74" w14:textId="1A23391A" w:rsidR="00C36BDC" w:rsidRPr="000E4CBF" w:rsidRDefault="00C36BDC" w:rsidP="00DD051F">
            <w:pPr>
              <w:rPr>
                <w:rFonts w:cstheme="minorHAnsi"/>
                <w:sz w:val="24"/>
                <w:szCs w:val="24"/>
              </w:rPr>
            </w:pPr>
            <w:r w:rsidRPr="000E4CBF">
              <w:rPr>
                <w:rFonts w:cstheme="minorHAnsi"/>
                <w:sz w:val="24"/>
                <w:szCs w:val="24"/>
              </w:rPr>
              <w:t xml:space="preserve">Retour à l’hôtel </w:t>
            </w:r>
          </w:p>
        </w:tc>
        <w:tc>
          <w:tcPr>
            <w:tcW w:w="4161" w:type="dxa"/>
          </w:tcPr>
          <w:p w14:paraId="5F7A66C0" w14:textId="77777777" w:rsidR="00C36BDC" w:rsidRPr="000E4CBF" w:rsidRDefault="00C36BDC" w:rsidP="00DD051F">
            <w:pPr>
              <w:rPr>
                <w:rFonts w:cstheme="minorHAnsi"/>
                <w:sz w:val="24"/>
                <w:szCs w:val="24"/>
              </w:rPr>
            </w:pPr>
          </w:p>
        </w:tc>
        <w:tc>
          <w:tcPr>
            <w:tcW w:w="1398" w:type="dxa"/>
          </w:tcPr>
          <w:p w14:paraId="75C4BFF2" w14:textId="77777777" w:rsidR="00C36BDC" w:rsidRPr="000E4CBF" w:rsidRDefault="00C36BDC" w:rsidP="00DD051F">
            <w:pPr>
              <w:rPr>
                <w:rFonts w:cstheme="minorHAnsi"/>
                <w:sz w:val="24"/>
                <w:szCs w:val="24"/>
              </w:rPr>
            </w:pPr>
          </w:p>
        </w:tc>
      </w:tr>
      <w:tr w:rsidR="00DD051F" w:rsidRPr="000E4CBF" w14:paraId="589B7DCE" w14:textId="77777777" w:rsidTr="003979BA">
        <w:trPr>
          <w:gridAfter w:val="1"/>
          <w:wAfter w:w="15" w:type="dxa"/>
          <w:trHeight w:val="279"/>
        </w:trPr>
        <w:tc>
          <w:tcPr>
            <w:tcW w:w="1809" w:type="dxa"/>
            <w:shd w:val="clear" w:color="auto" w:fill="FFC000" w:themeFill="accent4"/>
          </w:tcPr>
          <w:p w14:paraId="6EAE354D" w14:textId="77777777" w:rsidR="00565083" w:rsidRPr="000E4CBF" w:rsidRDefault="00565083" w:rsidP="00DD051F">
            <w:pPr>
              <w:rPr>
                <w:rFonts w:cstheme="minorHAnsi"/>
                <w:sz w:val="24"/>
                <w:szCs w:val="24"/>
              </w:rPr>
            </w:pPr>
          </w:p>
        </w:tc>
        <w:tc>
          <w:tcPr>
            <w:tcW w:w="6855" w:type="dxa"/>
            <w:gridSpan w:val="2"/>
            <w:shd w:val="clear" w:color="auto" w:fill="FFC000" w:themeFill="accent4"/>
          </w:tcPr>
          <w:p w14:paraId="24880483" w14:textId="1090BBC1" w:rsidR="00565083" w:rsidRPr="000E4CBF" w:rsidRDefault="00565083" w:rsidP="00DD051F">
            <w:pPr>
              <w:rPr>
                <w:rFonts w:cstheme="minorHAnsi"/>
                <w:sz w:val="24"/>
                <w:szCs w:val="24"/>
              </w:rPr>
            </w:pPr>
            <w:r w:rsidRPr="000E4CBF">
              <w:rPr>
                <w:rFonts w:cstheme="minorHAnsi"/>
                <w:sz w:val="24"/>
                <w:szCs w:val="24"/>
              </w:rPr>
              <w:t xml:space="preserve">Day 5 </w:t>
            </w:r>
            <w:r w:rsidR="00C202F0" w:rsidRPr="000E4CBF">
              <w:rPr>
                <w:rFonts w:cstheme="minorHAnsi"/>
                <w:sz w:val="24"/>
                <w:szCs w:val="24"/>
              </w:rPr>
              <w:t xml:space="preserve">Restitution &amp; formulation des solutions </w:t>
            </w:r>
          </w:p>
        </w:tc>
        <w:tc>
          <w:tcPr>
            <w:tcW w:w="1398" w:type="dxa"/>
            <w:shd w:val="clear" w:color="auto" w:fill="FFC000" w:themeFill="accent4"/>
          </w:tcPr>
          <w:p w14:paraId="1121CBFE" w14:textId="77777777" w:rsidR="00565083" w:rsidRPr="000E4CBF" w:rsidRDefault="00565083" w:rsidP="00DD051F">
            <w:pPr>
              <w:rPr>
                <w:rFonts w:cstheme="minorHAnsi"/>
                <w:sz w:val="24"/>
                <w:szCs w:val="24"/>
              </w:rPr>
            </w:pPr>
          </w:p>
        </w:tc>
      </w:tr>
      <w:tr w:rsidR="00DF2444" w:rsidRPr="000E4CBF" w14:paraId="7DE54C6A" w14:textId="77777777" w:rsidTr="00DF2444">
        <w:trPr>
          <w:gridAfter w:val="1"/>
          <w:wAfter w:w="15" w:type="dxa"/>
          <w:trHeight w:val="279"/>
        </w:trPr>
        <w:tc>
          <w:tcPr>
            <w:tcW w:w="1809" w:type="dxa"/>
          </w:tcPr>
          <w:p w14:paraId="0D7BC102" w14:textId="710E19BA" w:rsidR="00DF2444" w:rsidRPr="000E4CBF" w:rsidRDefault="00DF2444" w:rsidP="00DF2444">
            <w:pPr>
              <w:rPr>
                <w:rFonts w:cstheme="minorHAnsi"/>
                <w:sz w:val="24"/>
                <w:szCs w:val="24"/>
              </w:rPr>
            </w:pPr>
            <w:r>
              <w:rPr>
                <w:rFonts w:cstheme="minorHAnsi"/>
                <w:sz w:val="24"/>
                <w:szCs w:val="24"/>
              </w:rPr>
              <w:t>0</w:t>
            </w:r>
            <w:r w:rsidRPr="000E4CBF">
              <w:rPr>
                <w:rFonts w:cstheme="minorHAnsi"/>
                <w:sz w:val="24"/>
                <w:szCs w:val="24"/>
              </w:rPr>
              <w:t xml:space="preserve">8h – 10h00 </w:t>
            </w:r>
          </w:p>
        </w:tc>
        <w:tc>
          <w:tcPr>
            <w:tcW w:w="2694" w:type="dxa"/>
          </w:tcPr>
          <w:p w14:paraId="5FA822AC" w14:textId="09A55F28" w:rsidR="00DF2444" w:rsidRPr="000E4CBF" w:rsidRDefault="00DF2444" w:rsidP="00DF2444">
            <w:pPr>
              <w:rPr>
                <w:rFonts w:cstheme="minorHAnsi"/>
                <w:sz w:val="24"/>
                <w:szCs w:val="24"/>
              </w:rPr>
            </w:pPr>
            <w:r w:rsidRPr="000E4CBF">
              <w:rPr>
                <w:rFonts w:cstheme="minorHAnsi"/>
                <w:sz w:val="24"/>
                <w:szCs w:val="24"/>
              </w:rPr>
              <w:t xml:space="preserve">Hiérarchisation des normes </w:t>
            </w:r>
          </w:p>
        </w:tc>
        <w:tc>
          <w:tcPr>
            <w:tcW w:w="4161" w:type="dxa"/>
          </w:tcPr>
          <w:p w14:paraId="5046FC1F" w14:textId="5F1CFBBF" w:rsidR="00DF2444" w:rsidRPr="000E4CBF" w:rsidRDefault="00DF2444" w:rsidP="00DF2444">
            <w:pPr>
              <w:rPr>
                <w:rFonts w:cstheme="minorHAnsi"/>
                <w:sz w:val="24"/>
                <w:szCs w:val="24"/>
              </w:rPr>
            </w:pPr>
            <w:r w:rsidRPr="000E4CBF">
              <w:rPr>
                <w:rFonts w:cstheme="minorHAnsi"/>
                <w:sz w:val="24"/>
                <w:szCs w:val="24"/>
              </w:rPr>
              <w:t>Analyser et à hiérarchiser les normes sociales, de genre et de pouvoir à travers des dialogues avec les communautés pour maximiser l’impact du programme spécifique</w:t>
            </w:r>
          </w:p>
        </w:tc>
        <w:tc>
          <w:tcPr>
            <w:tcW w:w="1398" w:type="dxa"/>
          </w:tcPr>
          <w:p w14:paraId="4E4310B8" w14:textId="789C5194" w:rsidR="00DF2444" w:rsidRPr="000E4CBF" w:rsidRDefault="00DF2444" w:rsidP="00DF2444">
            <w:pPr>
              <w:rPr>
                <w:rFonts w:cstheme="minorHAnsi"/>
                <w:sz w:val="24"/>
                <w:szCs w:val="24"/>
              </w:rPr>
            </w:pPr>
            <w:r w:rsidRPr="005D754C">
              <w:rPr>
                <w:rFonts w:cstheme="minorHAnsi"/>
                <w:sz w:val="24"/>
                <w:szCs w:val="24"/>
              </w:rPr>
              <w:t>Coache(s)/ Facilitateur</w:t>
            </w:r>
          </w:p>
        </w:tc>
      </w:tr>
      <w:tr w:rsidR="00DF2444" w:rsidRPr="000E4CBF" w14:paraId="65BB8C56" w14:textId="77777777" w:rsidTr="00A61E0E">
        <w:trPr>
          <w:gridAfter w:val="1"/>
          <w:wAfter w:w="15" w:type="dxa"/>
          <w:trHeight w:val="279"/>
        </w:trPr>
        <w:tc>
          <w:tcPr>
            <w:tcW w:w="1809" w:type="dxa"/>
            <w:shd w:val="clear" w:color="auto" w:fill="E7E6E6" w:themeFill="background2"/>
          </w:tcPr>
          <w:p w14:paraId="4FCD038F" w14:textId="41F7B730" w:rsidR="00DF2444" w:rsidRPr="00A61E0E" w:rsidRDefault="00DF2444" w:rsidP="00DF2444">
            <w:pPr>
              <w:rPr>
                <w:rFonts w:cstheme="minorHAnsi"/>
                <w:b/>
                <w:bCs/>
                <w:sz w:val="24"/>
                <w:szCs w:val="24"/>
              </w:rPr>
            </w:pPr>
            <w:r w:rsidRPr="00A61E0E">
              <w:rPr>
                <w:rFonts w:cstheme="minorHAnsi"/>
                <w:b/>
                <w:bCs/>
                <w:sz w:val="24"/>
                <w:szCs w:val="24"/>
              </w:rPr>
              <w:t>10h00 -10h30</w:t>
            </w:r>
          </w:p>
        </w:tc>
        <w:tc>
          <w:tcPr>
            <w:tcW w:w="6855" w:type="dxa"/>
            <w:gridSpan w:val="2"/>
            <w:shd w:val="clear" w:color="auto" w:fill="E7E6E6" w:themeFill="background2"/>
          </w:tcPr>
          <w:p w14:paraId="070E6250" w14:textId="731A5479" w:rsidR="00DF2444" w:rsidRPr="00A61E0E" w:rsidRDefault="00DF2444" w:rsidP="00DF2444">
            <w:pPr>
              <w:rPr>
                <w:rFonts w:cstheme="minorHAnsi"/>
                <w:b/>
                <w:bCs/>
                <w:sz w:val="24"/>
                <w:szCs w:val="24"/>
              </w:rPr>
            </w:pPr>
            <w:r w:rsidRPr="00A61E0E">
              <w:rPr>
                <w:rFonts w:cstheme="minorHAnsi"/>
                <w:b/>
                <w:bCs/>
                <w:sz w:val="24"/>
                <w:szCs w:val="24"/>
              </w:rPr>
              <w:t>Pause-café</w:t>
            </w:r>
          </w:p>
        </w:tc>
        <w:tc>
          <w:tcPr>
            <w:tcW w:w="1398" w:type="dxa"/>
            <w:shd w:val="clear" w:color="auto" w:fill="E7E6E6" w:themeFill="background2"/>
          </w:tcPr>
          <w:p w14:paraId="4DDE56FA" w14:textId="77777777" w:rsidR="00DF2444" w:rsidRPr="00A61E0E" w:rsidRDefault="00DF2444" w:rsidP="00DF2444">
            <w:pPr>
              <w:rPr>
                <w:rFonts w:cstheme="minorHAnsi"/>
                <w:b/>
                <w:bCs/>
                <w:sz w:val="24"/>
                <w:szCs w:val="24"/>
              </w:rPr>
            </w:pPr>
          </w:p>
        </w:tc>
      </w:tr>
      <w:tr w:rsidR="00DF2444" w:rsidRPr="000E4CBF" w14:paraId="4353C49B" w14:textId="77777777" w:rsidTr="00DF2444">
        <w:trPr>
          <w:gridAfter w:val="1"/>
          <w:wAfter w:w="15" w:type="dxa"/>
          <w:trHeight w:val="279"/>
        </w:trPr>
        <w:tc>
          <w:tcPr>
            <w:tcW w:w="1809" w:type="dxa"/>
          </w:tcPr>
          <w:p w14:paraId="628A2C5F" w14:textId="77777777" w:rsidR="00DF2444" w:rsidRPr="000E4CBF" w:rsidRDefault="00DF2444" w:rsidP="00DF2444">
            <w:pPr>
              <w:rPr>
                <w:rFonts w:cstheme="minorHAnsi"/>
                <w:sz w:val="24"/>
                <w:szCs w:val="24"/>
              </w:rPr>
            </w:pPr>
          </w:p>
        </w:tc>
        <w:tc>
          <w:tcPr>
            <w:tcW w:w="2694" w:type="dxa"/>
          </w:tcPr>
          <w:p w14:paraId="03BE7F29" w14:textId="389A75B0" w:rsidR="00DF2444" w:rsidRPr="000E4CBF" w:rsidRDefault="00DF2444" w:rsidP="00DF2444">
            <w:pPr>
              <w:rPr>
                <w:rFonts w:cstheme="minorHAnsi"/>
                <w:sz w:val="24"/>
                <w:szCs w:val="24"/>
              </w:rPr>
            </w:pPr>
            <w:r w:rsidRPr="000E4CBF">
              <w:rPr>
                <w:rFonts w:cstheme="minorHAnsi"/>
                <w:sz w:val="24"/>
                <w:szCs w:val="24"/>
              </w:rPr>
              <w:t>Planification des actions</w:t>
            </w:r>
          </w:p>
        </w:tc>
        <w:tc>
          <w:tcPr>
            <w:tcW w:w="4161" w:type="dxa"/>
          </w:tcPr>
          <w:p w14:paraId="69D519D7" w14:textId="727C936E" w:rsidR="00DF2444" w:rsidRPr="000E4CBF" w:rsidRDefault="00DF2444" w:rsidP="00DF2444">
            <w:pPr>
              <w:rPr>
                <w:rFonts w:cstheme="minorHAnsi"/>
                <w:sz w:val="24"/>
                <w:szCs w:val="24"/>
              </w:rPr>
            </w:pPr>
            <w:r w:rsidRPr="000E4CBF">
              <w:rPr>
                <w:rFonts w:cstheme="minorHAnsi"/>
                <w:sz w:val="24"/>
                <w:szCs w:val="24"/>
              </w:rPr>
              <w:t>Revue des actions identifiées, suivi -évaluation, ---</w:t>
            </w:r>
          </w:p>
        </w:tc>
        <w:tc>
          <w:tcPr>
            <w:tcW w:w="1398" w:type="dxa"/>
          </w:tcPr>
          <w:p w14:paraId="2F4D4B70" w14:textId="38FF101D" w:rsidR="00DF2444" w:rsidRPr="000E4CBF" w:rsidRDefault="00DF2444" w:rsidP="00DF2444">
            <w:pPr>
              <w:rPr>
                <w:rFonts w:cstheme="minorHAnsi"/>
                <w:sz w:val="24"/>
                <w:szCs w:val="24"/>
              </w:rPr>
            </w:pPr>
            <w:r w:rsidRPr="005D754C">
              <w:rPr>
                <w:rFonts w:cstheme="minorHAnsi"/>
                <w:sz w:val="24"/>
                <w:szCs w:val="24"/>
              </w:rPr>
              <w:t>Coache(s)/ Facilitateur</w:t>
            </w:r>
          </w:p>
        </w:tc>
      </w:tr>
      <w:tr w:rsidR="000E4CBF" w:rsidRPr="000E4CBF" w14:paraId="3576B44C" w14:textId="77777777" w:rsidTr="00A61E0E">
        <w:trPr>
          <w:gridAfter w:val="1"/>
          <w:wAfter w:w="15" w:type="dxa"/>
          <w:trHeight w:val="279"/>
        </w:trPr>
        <w:tc>
          <w:tcPr>
            <w:tcW w:w="1809" w:type="dxa"/>
            <w:shd w:val="clear" w:color="auto" w:fill="E7E6E6" w:themeFill="background2"/>
          </w:tcPr>
          <w:p w14:paraId="08BF985E" w14:textId="68C45EEE" w:rsidR="001F42E1" w:rsidRPr="00A61E0E" w:rsidRDefault="001F42E1" w:rsidP="00DD051F">
            <w:pPr>
              <w:rPr>
                <w:rFonts w:cstheme="minorHAnsi"/>
                <w:b/>
                <w:bCs/>
                <w:sz w:val="24"/>
                <w:szCs w:val="24"/>
              </w:rPr>
            </w:pPr>
            <w:r w:rsidRPr="00A61E0E">
              <w:rPr>
                <w:rFonts w:cstheme="minorHAnsi"/>
                <w:b/>
                <w:bCs/>
                <w:sz w:val="24"/>
                <w:szCs w:val="24"/>
              </w:rPr>
              <w:t>12h</w:t>
            </w:r>
            <w:r w:rsidR="00EC109B" w:rsidRPr="00A61E0E">
              <w:rPr>
                <w:rFonts w:cstheme="minorHAnsi"/>
                <w:b/>
                <w:bCs/>
                <w:sz w:val="24"/>
                <w:szCs w:val="24"/>
              </w:rPr>
              <w:t>00</w:t>
            </w:r>
            <w:r w:rsidRPr="00A61E0E">
              <w:rPr>
                <w:rFonts w:cstheme="minorHAnsi"/>
                <w:b/>
                <w:bCs/>
                <w:sz w:val="24"/>
                <w:szCs w:val="24"/>
              </w:rPr>
              <w:t xml:space="preserve"> -13h</w:t>
            </w:r>
            <w:r w:rsidR="00EC109B" w:rsidRPr="00A61E0E">
              <w:rPr>
                <w:rFonts w:cstheme="minorHAnsi"/>
                <w:b/>
                <w:bCs/>
                <w:sz w:val="24"/>
                <w:szCs w:val="24"/>
              </w:rPr>
              <w:t>00</w:t>
            </w:r>
          </w:p>
        </w:tc>
        <w:tc>
          <w:tcPr>
            <w:tcW w:w="6855" w:type="dxa"/>
            <w:gridSpan w:val="2"/>
            <w:shd w:val="clear" w:color="auto" w:fill="E7E6E6" w:themeFill="background2"/>
          </w:tcPr>
          <w:p w14:paraId="259E9CD8" w14:textId="76FC36FE" w:rsidR="001F42E1" w:rsidRPr="00A61E0E" w:rsidRDefault="001F42E1" w:rsidP="00DD051F">
            <w:pPr>
              <w:rPr>
                <w:rFonts w:cstheme="minorHAnsi"/>
                <w:b/>
                <w:bCs/>
                <w:sz w:val="24"/>
                <w:szCs w:val="24"/>
              </w:rPr>
            </w:pPr>
            <w:r w:rsidRPr="00A61E0E">
              <w:rPr>
                <w:rFonts w:cstheme="minorHAnsi"/>
                <w:b/>
                <w:bCs/>
                <w:sz w:val="24"/>
                <w:szCs w:val="24"/>
              </w:rPr>
              <w:t>Pause déjeuner &amp; retour</w:t>
            </w:r>
          </w:p>
        </w:tc>
        <w:tc>
          <w:tcPr>
            <w:tcW w:w="1398" w:type="dxa"/>
            <w:shd w:val="clear" w:color="auto" w:fill="E7E6E6" w:themeFill="background2"/>
          </w:tcPr>
          <w:p w14:paraId="50F3D672" w14:textId="77777777" w:rsidR="001F42E1" w:rsidRPr="00A61E0E" w:rsidRDefault="001F42E1" w:rsidP="00DD051F">
            <w:pPr>
              <w:rPr>
                <w:rFonts w:cstheme="minorHAnsi"/>
                <w:b/>
                <w:bCs/>
                <w:sz w:val="24"/>
                <w:szCs w:val="24"/>
              </w:rPr>
            </w:pPr>
          </w:p>
        </w:tc>
      </w:tr>
    </w:tbl>
    <w:p w14:paraId="46CE8B9C" w14:textId="77777777" w:rsidR="002D68E8" w:rsidRPr="000E4CBF" w:rsidRDefault="002D68E8" w:rsidP="00DD051F">
      <w:pPr>
        <w:pStyle w:val="Paragraphedeliste"/>
        <w:rPr>
          <w:rFonts w:cstheme="minorHAnsi"/>
          <w:sz w:val="24"/>
          <w:szCs w:val="24"/>
        </w:rPr>
      </w:pPr>
    </w:p>
    <w:p w14:paraId="2C39B857" w14:textId="040E799B" w:rsidR="00B16B44" w:rsidRPr="008F5A58" w:rsidRDefault="00B16B44" w:rsidP="008F5A58">
      <w:pPr>
        <w:pStyle w:val="Paragraphedeliste"/>
        <w:numPr>
          <w:ilvl w:val="0"/>
          <w:numId w:val="3"/>
        </w:numPr>
        <w:shd w:val="clear" w:color="auto" w:fill="7F7F7F" w:themeFill="text1" w:themeFillTint="80"/>
        <w:tabs>
          <w:tab w:val="left" w:pos="709"/>
        </w:tabs>
        <w:ind w:left="709" w:hanging="709"/>
        <w:rPr>
          <w:rFonts w:cstheme="minorHAnsi"/>
          <w:b/>
          <w:bCs/>
          <w:color w:val="FFFFFF" w:themeColor="background1"/>
          <w:sz w:val="24"/>
          <w:szCs w:val="24"/>
        </w:rPr>
      </w:pPr>
      <w:r w:rsidRPr="008F5A58">
        <w:rPr>
          <w:rFonts w:cstheme="minorHAnsi"/>
          <w:b/>
          <w:bCs/>
          <w:color w:val="FFFFFF" w:themeColor="background1"/>
          <w:sz w:val="24"/>
          <w:szCs w:val="24"/>
        </w:rPr>
        <w:t>Participants</w:t>
      </w:r>
      <w:r w:rsidR="002D68E8" w:rsidRPr="008F5A58">
        <w:rPr>
          <w:rFonts w:cstheme="minorHAnsi"/>
          <w:b/>
          <w:bCs/>
          <w:color w:val="FFFFFF" w:themeColor="background1"/>
          <w:sz w:val="24"/>
          <w:szCs w:val="24"/>
        </w:rPr>
        <w:t xml:space="preserve"> </w:t>
      </w:r>
      <w:r w:rsidR="00197F52" w:rsidRPr="008F5A58">
        <w:rPr>
          <w:rFonts w:cstheme="minorHAnsi"/>
          <w:b/>
          <w:bCs/>
          <w:color w:val="FFFFFF" w:themeColor="background1"/>
          <w:sz w:val="24"/>
          <w:szCs w:val="24"/>
        </w:rPr>
        <w:t>–</w:t>
      </w:r>
      <w:r w:rsidR="00DE5169" w:rsidRPr="008F5A58">
        <w:rPr>
          <w:rFonts w:cstheme="minorHAnsi"/>
          <w:b/>
          <w:bCs/>
          <w:color w:val="FFFFFF" w:themeColor="background1"/>
          <w:sz w:val="24"/>
          <w:szCs w:val="24"/>
        </w:rPr>
        <w:t xml:space="preserve"> </w:t>
      </w:r>
      <w:r w:rsidR="00BC0053" w:rsidRPr="008F5A58">
        <w:rPr>
          <w:rFonts w:cstheme="minorHAnsi"/>
          <w:b/>
          <w:bCs/>
          <w:color w:val="FFFFFF" w:themeColor="background1"/>
          <w:sz w:val="24"/>
          <w:szCs w:val="24"/>
        </w:rPr>
        <w:t>3</w:t>
      </w:r>
      <w:r w:rsidR="00893D37" w:rsidRPr="008F5A58">
        <w:rPr>
          <w:rFonts w:cstheme="minorHAnsi"/>
          <w:b/>
          <w:bCs/>
          <w:color w:val="FFFFFF" w:themeColor="background1"/>
          <w:sz w:val="24"/>
          <w:szCs w:val="24"/>
        </w:rPr>
        <w:t>6</w:t>
      </w:r>
      <w:r w:rsidR="00197F52" w:rsidRPr="008F5A58">
        <w:rPr>
          <w:rFonts w:cstheme="minorHAnsi"/>
          <w:b/>
          <w:bCs/>
          <w:color w:val="FFFFFF" w:themeColor="background1"/>
          <w:sz w:val="24"/>
          <w:szCs w:val="24"/>
        </w:rPr>
        <w:t xml:space="preserve"> </w:t>
      </w:r>
      <w:r w:rsidR="002D68E8" w:rsidRPr="008F5A58">
        <w:rPr>
          <w:rFonts w:cstheme="minorHAnsi"/>
          <w:b/>
          <w:bCs/>
          <w:color w:val="FFFFFF" w:themeColor="background1"/>
          <w:sz w:val="24"/>
          <w:szCs w:val="24"/>
        </w:rPr>
        <w:t>(</w:t>
      </w:r>
      <w:r w:rsidR="00BC0053" w:rsidRPr="008F5A58">
        <w:rPr>
          <w:rFonts w:cstheme="minorHAnsi"/>
          <w:b/>
          <w:bCs/>
          <w:color w:val="FFFFFF" w:themeColor="background1"/>
          <w:sz w:val="24"/>
          <w:szCs w:val="24"/>
        </w:rPr>
        <w:t>12 animatrices</w:t>
      </w:r>
      <w:r w:rsidR="00B522E6" w:rsidRPr="008F5A58">
        <w:rPr>
          <w:rFonts w:cstheme="minorHAnsi"/>
          <w:b/>
          <w:bCs/>
          <w:color w:val="FFFFFF" w:themeColor="background1"/>
          <w:sz w:val="24"/>
          <w:szCs w:val="24"/>
        </w:rPr>
        <w:t xml:space="preserve"> + </w:t>
      </w:r>
      <w:r w:rsidR="00BC0053" w:rsidRPr="008F5A58">
        <w:rPr>
          <w:rFonts w:cstheme="minorHAnsi"/>
          <w:b/>
          <w:bCs/>
          <w:color w:val="FFFFFF" w:themeColor="background1"/>
          <w:sz w:val="24"/>
          <w:szCs w:val="24"/>
        </w:rPr>
        <w:t>10</w:t>
      </w:r>
      <w:r w:rsidR="00DA3D73" w:rsidRPr="008F5A58">
        <w:rPr>
          <w:rFonts w:cstheme="minorHAnsi"/>
          <w:b/>
          <w:bCs/>
          <w:color w:val="FFFFFF" w:themeColor="background1"/>
          <w:sz w:val="24"/>
          <w:szCs w:val="24"/>
        </w:rPr>
        <w:t xml:space="preserve"> </w:t>
      </w:r>
      <w:proofErr w:type="spellStart"/>
      <w:r w:rsidR="00DA3D73" w:rsidRPr="008F5A58">
        <w:rPr>
          <w:rFonts w:cstheme="minorHAnsi"/>
          <w:b/>
          <w:bCs/>
          <w:color w:val="FFFFFF" w:themeColor="background1"/>
          <w:sz w:val="24"/>
          <w:szCs w:val="24"/>
        </w:rPr>
        <w:t>wlos</w:t>
      </w:r>
      <w:proofErr w:type="spellEnd"/>
      <w:r w:rsidR="00DA3D73" w:rsidRPr="008F5A58">
        <w:rPr>
          <w:rFonts w:cstheme="minorHAnsi"/>
          <w:b/>
          <w:bCs/>
          <w:color w:val="FFFFFF" w:themeColor="background1"/>
          <w:sz w:val="24"/>
          <w:szCs w:val="24"/>
        </w:rPr>
        <w:t xml:space="preserve"> + 5 coaches + </w:t>
      </w:r>
      <w:r w:rsidR="00BC0053" w:rsidRPr="008F5A58">
        <w:rPr>
          <w:rFonts w:cstheme="minorHAnsi"/>
          <w:b/>
          <w:bCs/>
          <w:color w:val="FFFFFF" w:themeColor="background1"/>
          <w:sz w:val="24"/>
          <w:szCs w:val="24"/>
        </w:rPr>
        <w:t xml:space="preserve">6 </w:t>
      </w:r>
      <w:proofErr w:type="gramStart"/>
      <w:r w:rsidR="00DA3D73" w:rsidRPr="008F5A58">
        <w:rPr>
          <w:rFonts w:cstheme="minorHAnsi"/>
          <w:b/>
          <w:bCs/>
          <w:color w:val="FFFFFF" w:themeColor="background1"/>
          <w:sz w:val="24"/>
          <w:szCs w:val="24"/>
        </w:rPr>
        <w:t>staff</w:t>
      </w:r>
      <w:proofErr w:type="gramEnd"/>
      <w:r w:rsidR="00DA3D73" w:rsidRPr="008F5A58">
        <w:rPr>
          <w:rFonts w:cstheme="minorHAnsi"/>
          <w:b/>
          <w:bCs/>
          <w:color w:val="FFFFFF" w:themeColor="background1"/>
          <w:sz w:val="24"/>
          <w:szCs w:val="24"/>
        </w:rPr>
        <w:t xml:space="preserve"> projet</w:t>
      </w:r>
      <w:r w:rsidR="007A189F" w:rsidRPr="008F5A58">
        <w:rPr>
          <w:rFonts w:cstheme="minorHAnsi"/>
          <w:b/>
          <w:bCs/>
          <w:color w:val="FFFFFF" w:themeColor="background1"/>
          <w:sz w:val="24"/>
          <w:szCs w:val="24"/>
        </w:rPr>
        <w:t xml:space="preserve"> + 1 consultant</w:t>
      </w:r>
      <w:r w:rsidR="004955EC" w:rsidRPr="008F5A58">
        <w:rPr>
          <w:rFonts w:cstheme="minorHAnsi"/>
          <w:b/>
          <w:bCs/>
          <w:color w:val="FFFFFF" w:themeColor="background1"/>
          <w:sz w:val="24"/>
          <w:szCs w:val="24"/>
        </w:rPr>
        <w:t xml:space="preserve">) </w:t>
      </w:r>
    </w:p>
    <w:p w14:paraId="64BCFEFB" w14:textId="77777777" w:rsidR="004955EC" w:rsidRPr="000E4CBF" w:rsidRDefault="004955EC" w:rsidP="00DD051F">
      <w:pPr>
        <w:pStyle w:val="Paragraphedeliste"/>
        <w:rPr>
          <w:rFonts w:cstheme="minorHAnsi"/>
          <w:sz w:val="24"/>
          <w:szCs w:val="24"/>
        </w:rPr>
      </w:pPr>
    </w:p>
    <w:p w14:paraId="40E4F36D" w14:textId="236B18ED" w:rsidR="00A86370" w:rsidRPr="000E4CBF" w:rsidRDefault="00A86370" w:rsidP="00DD051F">
      <w:pPr>
        <w:pStyle w:val="Paragraphedeliste"/>
        <w:rPr>
          <w:rFonts w:cstheme="minorHAnsi"/>
          <w:sz w:val="24"/>
          <w:szCs w:val="24"/>
        </w:rPr>
      </w:pPr>
      <w:proofErr w:type="spellStart"/>
      <w:r w:rsidRPr="000E4CBF">
        <w:rPr>
          <w:rFonts w:cstheme="minorHAnsi"/>
          <w:sz w:val="24"/>
          <w:szCs w:val="24"/>
        </w:rPr>
        <w:t>M</w:t>
      </w:r>
      <w:r w:rsidR="004662DA" w:rsidRPr="000E4CBF">
        <w:rPr>
          <w:rFonts w:cstheme="minorHAnsi"/>
          <w:sz w:val="24"/>
          <w:szCs w:val="24"/>
        </w:rPr>
        <w:t>wumba</w:t>
      </w:r>
      <w:proofErr w:type="spellEnd"/>
      <w:r w:rsidRPr="000E4CBF">
        <w:rPr>
          <w:rFonts w:cstheme="minorHAnsi"/>
          <w:sz w:val="24"/>
          <w:szCs w:val="24"/>
        </w:rPr>
        <w:t xml:space="preserve"> </w:t>
      </w:r>
      <w:r w:rsidR="00CC1679" w:rsidRPr="000E4CBF">
        <w:rPr>
          <w:rFonts w:cstheme="minorHAnsi"/>
          <w:sz w:val="24"/>
          <w:szCs w:val="24"/>
        </w:rPr>
        <w:t xml:space="preserve">– </w:t>
      </w:r>
      <w:proofErr w:type="spellStart"/>
      <w:r w:rsidR="00CC1679" w:rsidRPr="000E4CBF">
        <w:rPr>
          <w:rFonts w:cstheme="minorHAnsi"/>
          <w:sz w:val="24"/>
          <w:szCs w:val="24"/>
        </w:rPr>
        <w:t>Ru</w:t>
      </w:r>
      <w:r w:rsidR="004662DA" w:rsidRPr="000E4CBF">
        <w:rPr>
          <w:rFonts w:cstheme="minorHAnsi"/>
          <w:sz w:val="24"/>
          <w:szCs w:val="24"/>
        </w:rPr>
        <w:t>hororo</w:t>
      </w:r>
      <w:proofErr w:type="spellEnd"/>
      <w:r w:rsidR="00CC1679" w:rsidRPr="000E4CBF">
        <w:rPr>
          <w:rFonts w:cstheme="minorHAnsi"/>
          <w:sz w:val="24"/>
          <w:szCs w:val="24"/>
        </w:rPr>
        <w:t xml:space="preserve"> </w:t>
      </w:r>
      <w:r w:rsidR="0096226C" w:rsidRPr="000E4CBF">
        <w:rPr>
          <w:rFonts w:cstheme="minorHAnsi"/>
          <w:sz w:val="24"/>
          <w:szCs w:val="24"/>
        </w:rPr>
        <w:t>(même</w:t>
      </w:r>
      <w:r w:rsidR="00CC1679" w:rsidRPr="000E4CBF">
        <w:rPr>
          <w:rFonts w:cstheme="minorHAnsi"/>
          <w:sz w:val="24"/>
          <w:szCs w:val="24"/>
        </w:rPr>
        <w:t xml:space="preserve"> composition – 4 </w:t>
      </w:r>
      <w:proofErr w:type="spellStart"/>
      <w:r w:rsidR="00CC1679" w:rsidRPr="000E4CBF">
        <w:rPr>
          <w:rFonts w:cstheme="minorHAnsi"/>
          <w:sz w:val="24"/>
          <w:szCs w:val="24"/>
        </w:rPr>
        <w:t>wlos</w:t>
      </w:r>
      <w:proofErr w:type="spellEnd"/>
      <w:r w:rsidR="00CC1679" w:rsidRPr="000E4CBF">
        <w:rPr>
          <w:rFonts w:cstheme="minorHAnsi"/>
          <w:sz w:val="24"/>
          <w:szCs w:val="24"/>
        </w:rPr>
        <w:t>)</w:t>
      </w:r>
    </w:p>
    <w:p w14:paraId="5B825173" w14:textId="77777777" w:rsidR="00A86370" w:rsidRPr="000E4CBF" w:rsidRDefault="00A86370" w:rsidP="00DD051F">
      <w:pPr>
        <w:pStyle w:val="Paragraphedeliste"/>
        <w:rPr>
          <w:rFonts w:cstheme="minorHAnsi"/>
          <w:sz w:val="24"/>
          <w:szCs w:val="24"/>
        </w:rPr>
      </w:pPr>
    </w:p>
    <w:p w14:paraId="332783C5" w14:textId="396F4BCB" w:rsidR="003B77BE" w:rsidRPr="000E4CBF" w:rsidRDefault="006742DB" w:rsidP="00DD051F">
      <w:pPr>
        <w:pStyle w:val="Paragraphedeliste"/>
        <w:numPr>
          <w:ilvl w:val="0"/>
          <w:numId w:val="4"/>
        </w:numPr>
        <w:rPr>
          <w:rFonts w:cstheme="minorHAnsi"/>
          <w:sz w:val="24"/>
          <w:szCs w:val="24"/>
        </w:rPr>
      </w:pPr>
      <w:r w:rsidRPr="000E4CBF">
        <w:rPr>
          <w:rFonts w:cstheme="minorHAnsi"/>
          <w:sz w:val="24"/>
          <w:szCs w:val="24"/>
        </w:rPr>
        <w:t>10</w:t>
      </w:r>
      <w:r w:rsidR="00935520" w:rsidRPr="000E4CBF">
        <w:rPr>
          <w:rFonts w:cstheme="minorHAnsi"/>
          <w:sz w:val="24"/>
          <w:szCs w:val="24"/>
        </w:rPr>
        <w:t xml:space="preserve"> </w:t>
      </w:r>
      <w:proofErr w:type="spellStart"/>
      <w:r w:rsidR="00F33FE6" w:rsidRPr="000E4CBF">
        <w:rPr>
          <w:rFonts w:cstheme="minorHAnsi"/>
          <w:sz w:val="24"/>
          <w:szCs w:val="24"/>
        </w:rPr>
        <w:t>WLOs</w:t>
      </w:r>
      <w:proofErr w:type="spellEnd"/>
      <w:r w:rsidR="00F33FE6" w:rsidRPr="000E4CBF">
        <w:rPr>
          <w:rFonts w:cstheme="minorHAnsi"/>
          <w:sz w:val="24"/>
          <w:szCs w:val="24"/>
        </w:rPr>
        <w:t xml:space="preserve"> </w:t>
      </w:r>
      <w:r w:rsidR="00802CC9" w:rsidRPr="000E4CBF">
        <w:rPr>
          <w:rFonts w:cstheme="minorHAnsi"/>
          <w:sz w:val="24"/>
          <w:szCs w:val="24"/>
        </w:rPr>
        <w:t>(</w:t>
      </w:r>
      <w:r w:rsidR="006F1A05" w:rsidRPr="000E4CBF">
        <w:rPr>
          <w:rFonts w:cstheme="minorHAnsi"/>
          <w:sz w:val="24"/>
          <w:szCs w:val="24"/>
        </w:rPr>
        <w:t>2</w:t>
      </w:r>
      <w:r w:rsidR="00F33FE6" w:rsidRPr="000E4CBF">
        <w:rPr>
          <w:rFonts w:cstheme="minorHAnsi"/>
          <w:sz w:val="24"/>
          <w:szCs w:val="24"/>
        </w:rPr>
        <w:t xml:space="preserve"> participant</w:t>
      </w:r>
      <w:r w:rsidR="00257906" w:rsidRPr="000E4CBF">
        <w:rPr>
          <w:rFonts w:cstheme="minorHAnsi"/>
          <w:sz w:val="24"/>
          <w:szCs w:val="24"/>
        </w:rPr>
        <w:t>es</w:t>
      </w:r>
      <w:r w:rsidR="00F33FE6" w:rsidRPr="000E4CBF">
        <w:rPr>
          <w:rFonts w:cstheme="minorHAnsi"/>
          <w:sz w:val="24"/>
          <w:szCs w:val="24"/>
        </w:rPr>
        <w:t xml:space="preserve"> par organisation)</w:t>
      </w:r>
    </w:p>
    <w:p w14:paraId="15EF38C8" w14:textId="6EC49F10" w:rsidR="00F33FE6" w:rsidRPr="000E4CBF" w:rsidRDefault="0082590D" w:rsidP="00DD051F">
      <w:pPr>
        <w:pStyle w:val="Paragraphedeliste"/>
        <w:numPr>
          <w:ilvl w:val="0"/>
          <w:numId w:val="4"/>
        </w:numPr>
        <w:rPr>
          <w:rFonts w:cstheme="minorHAnsi"/>
          <w:sz w:val="24"/>
          <w:szCs w:val="24"/>
        </w:rPr>
      </w:pPr>
      <w:r w:rsidRPr="000E4CBF">
        <w:rPr>
          <w:rFonts w:cstheme="minorHAnsi"/>
          <w:sz w:val="24"/>
          <w:szCs w:val="24"/>
        </w:rPr>
        <w:t xml:space="preserve">5 coaches </w:t>
      </w:r>
    </w:p>
    <w:p w14:paraId="1D976C9D" w14:textId="22B3D2CB" w:rsidR="00BC171E" w:rsidRPr="000E4CBF" w:rsidRDefault="00D814E6" w:rsidP="00DD051F">
      <w:pPr>
        <w:pStyle w:val="Paragraphedeliste"/>
        <w:numPr>
          <w:ilvl w:val="0"/>
          <w:numId w:val="4"/>
        </w:numPr>
        <w:rPr>
          <w:rFonts w:cstheme="minorHAnsi"/>
          <w:sz w:val="24"/>
          <w:szCs w:val="24"/>
        </w:rPr>
      </w:pPr>
      <w:r w:rsidRPr="000E4CBF">
        <w:rPr>
          <w:rFonts w:cstheme="minorHAnsi"/>
          <w:sz w:val="24"/>
          <w:szCs w:val="24"/>
        </w:rPr>
        <w:t>12</w:t>
      </w:r>
      <w:r w:rsidR="00DC0E03" w:rsidRPr="000E4CBF">
        <w:rPr>
          <w:rFonts w:cstheme="minorHAnsi"/>
          <w:sz w:val="24"/>
          <w:szCs w:val="24"/>
        </w:rPr>
        <w:t xml:space="preserve"> animatrices </w:t>
      </w:r>
    </w:p>
    <w:p w14:paraId="794B8A44" w14:textId="37D7836F" w:rsidR="0082590D" w:rsidRPr="00A61E0E" w:rsidRDefault="00517AB8" w:rsidP="00A61E0E">
      <w:pPr>
        <w:pStyle w:val="Paragraphedeliste"/>
        <w:numPr>
          <w:ilvl w:val="0"/>
          <w:numId w:val="4"/>
        </w:numPr>
        <w:shd w:val="clear" w:color="auto" w:fill="FFFFFF" w:themeFill="background1"/>
        <w:rPr>
          <w:rFonts w:cstheme="minorHAnsi"/>
          <w:sz w:val="24"/>
          <w:szCs w:val="24"/>
        </w:rPr>
      </w:pPr>
      <w:r w:rsidRPr="00A61E0E">
        <w:rPr>
          <w:rFonts w:cstheme="minorHAnsi"/>
          <w:sz w:val="24"/>
          <w:szCs w:val="24"/>
        </w:rPr>
        <w:t xml:space="preserve">1 </w:t>
      </w:r>
      <w:proofErr w:type="spellStart"/>
      <w:r w:rsidR="00E8401D" w:rsidRPr="00A61E0E">
        <w:rPr>
          <w:rFonts w:cstheme="minorHAnsi"/>
          <w:sz w:val="24"/>
          <w:szCs w:val="24"/>
        </w:rPr>
        <w:t>Adminicom</w:t>
      </w:r>
      <w:proofErr w:type="spellEnd"/>
      <w:r w:rsidR="00E8401D" w:rsidRPr="00A61E0E">
        <w:rPr>
          <w:rFonts w:cstheme="minorHAnsi"/>
          <w:sz w:val="24"/>
          <w:szCs w:val="24"/>
        </w:rPr>
        <w:t xml:space="preserve"> ou son conseiller social</w:t>
      </w:r>
    </w:p>
    <w:p w14:paraId="1C035969" w14:textId="70F2BF73" w:rsidR="00E8401D" w:rsidRPr="00A61E0E" w:rsidRDefault="00517AB8" w:rsidP="00A61E0E">
      <w:pPr>
        <w:pStyle w:val="Paragraphedeliste"/>
        <w:numPr>
          <w:ilvl w:val="0"/>
          <w:numId w:val="4"/>
        </w:numPr>
        <w:shd w:val="clear" w:color="auto" w:fill="FFFFFF" w:themeFill="background1"/>
        <w:rPr>
          <w:rFonts w:cstheme="minorHAnsi"/>
          <w:sz w:val="24"/>
          <w:szCs w:val="24"/>
        </w:rPr>
      </w:pPr>
      <w:r w:rsidRPr="00A61E0E">
        <w:rPr>
          <w:rFonts w:cstheme="minorHAnsi"/>
          <w:sz w:val="24"/>
          <w:szCs w:val="24"/>
        </w:rPr>
        <w:t xml:space="preserve">1 </w:t>
      </w:r>
      <w:r w:rsidR="009177A2" w:rsidRPr="00A61E0E">
        <w:rPr>
          <w:rFonts w:cstheme="minorHAnsi"/>
          <w:sz w:val="24"/>
          <w:szCs w:val="24"/>
        </w:rPr>
        <w:t xml:space="preserve">Titulaire CDS ou Prestataire chargé des jeunes </w:t>
      </w:r>
    </w:p>
    <w:p w14:paraId="78379FAE" w14:textId="5868567B" w:rsidR="009177A2" w:rsidRPr="00A61E0E" w:rsidRDefault="00517AB8" w:rsidP="00A61E0E">
      <w:pPr>
        <w:pStyle w:val="Paragraphedeliste"/>
        <w:numPr>
          <w:ilvl w:val="0"/>
          <w:numId w:val="4"/>
        </w:numPr>
        <w:shd w:val="clear" w:color="auto" w:fill="FFFFFF" w:themeFill="background1"/>
        <w:rPr>
          <w:rFonts w:cstheme="minorHAnsi"/>
          <w:sz w:val="24"/>
          <w:szCs w:val="24"/>
        </w:rPr>
      </w:pPr>
      <w:r w:rsidRPr="00A61E0E">
        <w:rPr>
          <w:rFonts w:cstheme="minorHAnsi"/>
          <w:sz w:val="24"/>
          <w:szCs w:val="24"/>
        </w:rPr>
        <w:t xml:space="preserve">1 </w:t>
      </w:r>
      <w:r w:rsidR="009177A2" w:rsidRPr="00A61E0E">
        <w:rPr>
          <w:rFonts w:cstheme="minorHAnsi"/>
          <w:sz w:val="24"/>
          <w:szCs w:val="24"/>
        </w:rPr>
        <w:t>Un représentant du DPDF</w:t>
      </w:r>
      <w:r w:rsidR="008510C9" w:rsidRPr="00A61E0E">
        <w:rPr>
          <w:rFonts w:cstheme="minorHAnsi"/>
          <w:sz w:val="24"/>
          <w:szCs w:val="24"/>
        </w:rPr>
        <w:t xml:space="preserve">S </w:t>
      </w:r>
    </w:p>
    <w:p w14:paraId="2EA30B8B" w14:textId="5D68BF77" w:rsidR="008510C9" w:rsidRPr="00A61E0E" w:rsidRDefault="00517AB8" w:rsidP="00A61E0E">
      <w:pPr>
        <w:pStyle w:val="Paragraphedeliste"/>
        <w:numPr>
          <w:ilvl w:val="0"/>
          <w:numId w:val="4"/>
        </w:numPr>
        <w:shd w:val="clear" w:color="auto" w:fill="FFFFFF" w:themeFill="background1"/>
        <w:rPr>
          <w:rFonts w:cstheme="minorHAnsi"/>
          <w:sz w:val="24"/>
          <w:szCs w:val="24"/>
        </w:rPr>
      </w:pPr>
      <w:r w:rsidRPr="00A61E0E">
        <w:rPr>
          <w:rFonts w:cstheme="minorHAnsi"/>
          <w:sz w:val="24"/>
          <w:szCs w:val="24"/>
        </w:rPr>
        <w:t xml:space="preserve">1 </w:t>
      </w:r>
      <w:r w:rsidR="008510C9" w:rsidRPr="00A61E0E">
        <w:rPr>
          <w:rFonts w:cstheme="minorHAnsi"/>
          <w:sz w:val="24"/>
          <w:szCs w:val="24"/>
        </w:rPr>
        <w:t>Point focal genre</w:t>
      </w:r>
      <w:r w:rsidRPr="00A61E0E">
        <w:rPr>
          <w:rFonts w:cstheme="minorHAnsi"/>
          <w:sz w:val="24"/>
          <w:szCs w:val="24"/>
        </w:rPr>
        <w:t xml:space="preserve">/ Police </w:t>
      </w:r>
      <w:r w:rsidR="00BE7D71" w:rsidRPr="00A61E0E">
        <w:rPr>
          <w:rFonts w:cstheme="minorHAnsi"/>
          <w:sz w:val="24"/>
          <w:szCs w:val="24"/>
        </w:rPr>
        <w:t xml:space="preserve">ou </w:t>
      </w:r>
      <w:r w:rsidR="00B75DC5" w:rsidRPr="00A61E0E">
        <w:rPr>
          <w:rFonts w:cstheme="minorHAnsi"/>
          <w:sz w:val="24"/>
          <w:szCs w:val="24"/>
        </w:rPr>
        <w:t>Justice</w:t>
      </w:r>
    </w:p>
    <w:p w14:paraId="3338EE24" w14:textId="49C2B595" w:rsidR="00B75DC5" w:rsidRPr="00A61E0E" w:rsidRDefault="007D6EBA" w:rsidP="00A61E0E">
      <w:pPr>
        <w:pStyle w:val="Paragraphedeliste"/>
        <w:numPr>
          <w:ilvl w:val="0"/>
          <w:numId w:val="4"/>
        </w:numPr>
        <w:shd w:val="clear" w:color="auto" w:fill="FFFFFF" w:themeFill="background1"/>
        <w:rPr>
          <w:rFonts w:cstheme="minorHAnsi"/>
          <w:sz w:val="24"/>
          <w:szCs w:val="24"/>
        </w:rPr>
      </w:pPr>
      <w:r w:rsidRPr="00A61E0E">
        <w:rPr>
          <w:rFonts w:cstheme="minorHAnsi"/>
          <w:sz w:val="24"/>
          <w:szCs w:val="24"/>
        </w:rPr>
        <w:t>3</w:t>
      </w:r>
      <w:r w:rsidR="00B75DC5" w:rsidRPr="00A61E0E">
        <w:rPr>
          <w:rFonts w:cstheme="minorHAnsi"/>
          <w:sz w:val="24"/>
          <w:szCs w:val="24"/>
        </w:rPr>
        <w:t xml:space="preserve"> leader religieux </w:t>
      </w:r>
      <w:r w:rsidR="0099338F" w:rsidRPr="00A61E0E">
        <w:rPr>
          <w:rFonts w:cstheme="minorHAnsi"/>
          <w:sz w:val="24"/>
          <w:szCs w:val="24"/>
        </w:rPr>
        <w:t>(catholique</w:t>
      </w:r>
      <w:r w:rsidRPr="00A61E0E">
        <w:rPr>
          <w:rFonts w:cstheme="minorHAnsi"/>
          <w:sz w:val="24"/>
          <w:szCs w:val="24"/>
        </w:rPr>
        <w:t xml:space="preserve">, protestant, musulman) de préférence ceux touchés par EMUBU, </w:t>
      </w:r>
      <w:r w:rsidR="0099338F" w:rsidRPr="00A61E0E">
        <w:rPr>
          <w:rFonts w:cstheme="minorHAnsi"/>
          <w:sz w:val="24"/>
          <w:szCs w:val="24"/>
        </w:rPr>
        <w:t>AICNDH, ALCODER</w:t>
      </w:r>
      <w:r w:rsidRPr="00A61E0E">
        <w:rPr>
          <w:rFonts w:cstheme="minorHAnsi"/>
          <w:sz w:val="24"/>
          <w:szCs w:val="24"/>
        </w:rPr>
        <w:t xml:space="preserve"> </w:t>
      </w:r>
    </w:p>
    <w:p w14:paraId="5B148CAB" w14:textId="7025900D" w:rsidR="00935520" w:rsidRPr="00A61E0E" w:rsidRDefault="00935520" w:rsidP="00A61E0E">
      <w:pPr>
        <w:pStyle w:val="Paragraphedeliste"/>
        <w:numPr>
          <w:ilvl w:val="0"/>
          <w:numId w:val="4"/>
        </w:numPr>
        <w:shd w:val="clear" w:color="auto" w:fill="FFFFFF" w:themeFill="background1"/>
        <w:rPr>
          <w:rFonts w:cstheme="minorHAnsi"/>
          <w:sz w:val="24"/>
          <w:szCs w:val="24"/>
        </w:rPr>
      </w:pPr>
      <w:r w:rsidRPr="00A61E0E">
        <w:rPr>
          <w:rFonts w:cstheme="minorHAnsi"/>
          <w:sz w:val="24"/>
          <w:szCs w:val="24"/>
        </w:rPr>
        <w:t xml:space="preserve">1 DPE </w:t>
      </w:r>
      <w:r w:rsidR="0099338F" w:rsidRPr="00A61E0E">
        <w:rPr>
          <w:rFonts w:cstheme="minorHAnsi"/>
          <w:sz w:val="24"/>
          <w:szCs w:val="24"/>
        </w:rPr>
        <w:t>(zéro</w:t>
      </w:r>
      <w:r w:rsidRPr="00A61E0E">
        <w:rPr>
          <w:rFonts w:cstheme="minorHAnsi"/>
          <w:sz w:val="24"/>
          <w:szCs w:val="24"/>
        </w:rPr>
        <w:t xml:space="preserve"> grossesse)</w:t>
      </w:r>
    </w:p>
    <w:p w14:paraId="4BB7DC97" w14:textId="44665A47" w:rsidR="00935520" w:rsidRPr="00A61E0E" w:rsidRDefault="00935520" w:rsidP="00A61E0E">
      <w:pPr>
        <w:pStyle w:val="Paragraphedeliste"/>
        <w:numPr>
          <w:ilvl w:val="0"/>
          <w:numId w:val="4"/>
        </w:numPr>
        <w:shd w:val="clear" w:color="auto" w:fill="FFFFFF" w:themeFill="background1"/>
        <w:rPr>
          <w:rFonts w:cstheme="minorHAnsi"/>
          <w:sz w:val="24"/>
          <w:szCs w:val="24"/>
        </w:rPr>
      </w:pPr>
      <w:r w:rsidRPr="00A61E0E">
        <w:rPr>
          <w:rFonts w:cstheme="minorHAnsi"/>
          <w:sz w:val="24"/>
          <w:szCs w:val="24"/>
        </w:rPr>
        <w:t xml:space="preserve">1 </w:t>
      </w:r>
      <w:r w:rsidR="00521FC4" w:rsidRPr="00A61E0E">
        <w:rPr>
          <w:rFonts w:cstheme="minorHAnsi"/>
          <w:sz w:val="24"/>
          <w:szCs w:val="24"/>
        </w:rPr>
        <w:t>centre jeune</w:t>
      </w:r>
    </w:p>
    <w:p w14:paraId="57BCE609" w14:textId="6B059BCA" w:rsidR="00521FC4" w:rsidRPr="00A61E0E" w:rsidRDefault="00EC5074" w:rsidP="00A61E0E">
      <w:pPr>
        <w:pStyle w:val="Paragraphedeliste"/>
        <w:numPr>
          <w:ilvl w:val="0"/>
          <w:numId w:val="4"/>
        </w:numPr>
        <w:shd w:val="clear" w:color="auto" w:fill="FFFFFF" w:themeFill="background1"/>
        <w:rPr>
          <w:rFonts w:cstheme="minorHAnsi"/>
          <w:sz w:val="24"/>
          <w:szCs w:val="24"/>
        </w:rPr>
      </w:pPr>
      <w:r w:rsidRPr="00A61E0E">
        <w:rPr>
          <w:rFonts w:cstheme="minorHAnsi"/>
          <w:sz w:val="24"/>
          <w:szCs w:val="24"/>
        </w:rPr>
        <w:t>1 ma</w:t>
      </w:r>
      <w:r w:rsidR="00802CC9" w:rsidRPr="00A61E0E">
        <w:rPr>
          <w:rFonts w:cstheme="minorHAnsi"/>
          <w:sz w:val="24"/>
          <w:szCs w:val="24"/>
        </w:rPr>
        <w:t xml:space="preserve">ss </w:t>
      </w:r>
      <w:proofErr w:type="spellStart"/>
      <w:r w:rsidR="00802CC9" w:rsidRPr="00A61E0E">
        <w:rPr>
          <w:rFonts w:cstheme="minorHAnsi"/>
          <w:sz w:val="24"/>
          <w:szCs w:val="24"/>
        </w:rPr>
        <w:t>comm</w:t>
      </w:r>
      <w:proofErr w:type="spellEnd"/>
      <w:r w:rsidR="00802CC9" w:rsidRPr="00A61E0E">
        <w:rPr>
          <w:rFonts w:cstheme="minorHAnsi"/>
          <w:sz w:val="24"/>
          <w:szCs w:val="24"/>
        </w:rPr>
        <w:t xml:space="preserve"> (Jimbere </w:t>
      </w:r>
      <w:r w:rsidR="0099338F" w:rsidRPr="00A61E0E">
        <w:rPr>
          <w:rFonts w:cstheme="minorHAnsi"/>
          <w:sz w:val="24"/>
          <w:szCs w:val="24"/>
        </w:rPr>
        <w:t>?)</w:t>
      </w:r>
    </w:p>
    <w:p w14:paraId="58733E98" w14:textId="647A73C7" w:rsidR="00523089" w:rsidRPr="000E4CBF" w:rsidRDefault="00523089" w:rsidP="00DD051F">
      <w:pPr>
        <w:pStyle w:val="Paragraphedeliste"/>
        <w:numPr>
          <w:ilvl w:val="0"/>
          <w:numId w:val="4"/>
        </w:numPr>
        <w:rPr>
          <w:rFonts w:cstheme="minorHAnsi"/>
          <w:sz w:val="24"/>
          <w:szCs w:val="24"/>
        </w:rPr>
      </w:pPr>
      <w:r w:rsidRPr="000E4CBF">
        <w:rPr>
          <w:rFonts w:cstheme="minorHAnsi"/>
          <w:sz w:val="24"/>
          <w:szCs w:val="24"/>
        </w:rPr>
        <w:t xml:space="preserve">1 </w:t>
      </w:r>
      <w:r w:rsidR="0048778E">
        <w:rPr>
          <w:rFonts w:cstheme="minorHAnsi"/>
          <w:sz w:val="24"/>
          <w:szCs w:val="24"/>
        </w:rPr>
        <w:t>Facilitateur</w:t>
      </w:r>
    </w:p>
    <w:p w14:paraId="1B14401C" w14:textId="37A8C11C" w:rsidR="006742DB" w:rsidRPr="000E4CBF" w:rsidRDefault="006742DB" w:rsidP="00DD051F">
      <w:pPr>
        <w:pStyle w:val="Paragraphedeliste"/>
        <w:numPr>
          <w:ilvl w:val="0"/>
          <w:numId w:val="4"/>
        </w:numPr>
        <w:rPr>
          <w:rFonts w:cstheme="minorHAnsi"/>
          <w:sz w:val="24"/>
          <w:szCs w:val="24"/>
        </w:rPr>
      </w:pPr>
      <w:r w:rsidRPr="000E4CBF">
        <w:rPr>
          <w:rFonts w:cstheme="minorHAnsi"/>
          <w:sz w:val="24"/>
          <w:szCs w:val="24"/>
        </w:rPr>
        <w:lastRenderedPageBreak/>
        <w:t>Team leader</w:t>
      </w:r>
    </w:p>
    <w:p w14:paraId="45CEA562" w14:textId="6A30ADF9" w:rsidR="00523089" w:rsidRPr="000E4CBF" w:rsidRDefault="00171D0E" w:rsidP="00DD051F">
      <w:pPr>
        <w:pStyle w:val="Paragraphedeliste"/>
        <w:numPr>
          <w:ilvl w:val="0"/>
          <w:numId w:val="4"/>
        </w:numPr>
        <w:rPr>
          <w:rFonts w:cstheme="minorHAnsi"/>
          <w:sz w:val="24"/>
          <w:szCs w:val="24"/>
        </w:rPr>
      </w:pPr>
      <w:r w:rsidRPr="000E4CBF">
        <w:rPr>
          <w:rFonts w:cstheme="minorHAnsi"/>
          <w:sz w:val="24"/>
          <w:szCs w:val="24"/>
        </w:rPr>
        <w:t xml:space="preserve">1 </w:t>
      </w:r>
      <w:r w:rsidR="00406581" w:rsidRPr="000E4CBF">
        <w:rPr>
          <w:rFonts w:cstheme="minorHAnsi"/>
          <w:sz w:val="24"/>
          <w:szCs w:val="24"/>
        </w:rPr>
        <w:t xml:space="preserve">Senior </w:t>
      </w:r>
      <w:proofErr w:type="spellStart"/>
      <w:r w:rsidR="00406581" w:rsidRPr="000E4CBF">
        <w:rPr>
          <w:rFonts w:cstheme="minorHAnsi"/>
          <w:sz w:val="24"/>
          <w:szCs w:val="24"/>
        </w:rPr>
        <w:t>specialist</w:t>
      </w:r>
      <w:r w:rsidR="0048778E">
        <w:rPr>
          <w:rFonts w:cstheme="minorHAnsi"/>
          <w:sz w:val="24"/>
          <w:szCs w:val="24"/>
        </w:rPr>
        <w:t>e</w:t>
      </w:r>
      <w:proofErr w:type="spellEnd"/>
    </w:p>
    <w:p w14:paraId="228DC7FD" w14:textId="2D784ED2" w:rsidR="00406581" w:rsidRPr="000E4CBF" w:rsidRDefault="00171D0E" w:rsidP="00DD051F">
      <w:pPr>
        <w:pStyle w:val="Paragraphedeliste"/>
        <w:numPr>
          <w:ilvl w:val="0"/>
          <w:numId w:val="4"/>
        </w:numPr>
        <w:rPr>
          <w:rFonts w:cstheme="minorHAnsi"/>
          <w:sz w:val="24"/>
          <w:szCs w:val="24"/>
        </w:rPr>
      </w:pPr>
      <w:r w:rsidRPr="000E4CBF">
        <w:rPr>
          <w:rFonts w:cstheme="minorHAnsi"/>
          <w:sz w:val="24"/>
          <w:szCs w:val="24"/>
        </w:rPr>
        <w:t xml:space="preserve">1 </w:t>
      </w:r>
      <w:r w:rsidR="00406581" w:rsidRPr="000E4CBF">
        <w:rPr>
          <w:rFonts w:cstheme="minorHAnsi"/>
          <w:sz w:val="24"/>
          <w:szCs w:val="24"/>
        </w:rPr>
        <w:t xml:space="preserve">Chargé des </w:t>
      </w:r>
      <w:proofErr w:type="spellStart"/>
      <w:r w:rsidR="00406581" w:rsidRPr="000E4CBF">
        <w:rPr>
          <w:rFonts w:cstheme="minorHAnsi"/>
          <w:sz w:val="24"/>
          <w:szCs w:val="24"/>
        </w:rPr>
        <w:t>grants</w:t>
      </w:r>
      <w:proofErr w:type="spellEnd"/>
      <w:r w:rsidR="00406581" w:rsidRPr="000E4CBF">
        <w:rPr>
          <w:rFonts w:cstheme="minorHAnsi"/>
          <w:sz w:val="24"/>
          <w:szCs w:val="24"/>
        </w:rPr>
        <w:t xml:space="preserve"> </w:t>
      </w:r>
    </w:p>
    <w:p w14:paraId="0243845D" w14:textId="344CD638" w:rsidR="00406581" w:rsidRPr="000E4CBF" w:rsidRDefault="00406581" w:rsidP="00DD051F">
      <w:pPr>
        <w:pStyle w:val="Paragraphedeliste"/>
        <w:numPr>
          <w:ilvl w:val="0"/>
          <w:numId w:val="4"/>
        </w:numPr>
        <w:rPr>
          <w:rFonts w:cstheme="minorHAnsi"/>
          <w:sz w:val="24"/>
          <w:szCs w:val="24"/>
        </w:rPr>
      </w:pPr>
      <w:r w:rsidRPr="000E4CBF">
        <w:rPr>
          <w:rFonts w:cstheme="minorHAnsi"/>
          <w:sz w:val="24"/>
          <w:szCs w:val="24"/>
        </w:rPr>
        <w:t xml:space="preserve">2 chauffeurs </w:t>
      </w:r>
    </w:p>
    <w:p w14:paraId="0DECA1C4" w14:textId="5DBA2446" w:rsidR="00406581" w:rsidRPr="000E4CBF" w:rsidRDefault="00607C8D" w:rsidP="00DD051F">
      <w:pPr>
        <w:pStyle w:val="Paragraphedeliste"/>
        <w:numPr>
          <w:ilvl w:val="0"/>
          <w:numId w:val="4"/>
        </w:numPr>
        <w:rPr>
          <w:rFonts w:cstheme="minorHAnsi"/>
          <w:sz w:val="24"/>
          <w:szCs w:val="24"/>
        </w:rPr>
      </w:pPr>
      <w:r w:rsidRPr="000E4CBF">
        <w:rPr>
          <w:rFonts w:cstheme="minorHAnsi"/>
          <w:sz w:val="24"/>
          <w:szCs w:val="24"/>
        </w:rPr>
        <w:t>2</w:t>
      </w:r>
      <w:r w:rsidR="00171D0E" w:rsidRPr="000E4CBF">
        <w:rPr>
          <w:rFonts w:cstheme="minorHAnsi"/>
          <w:sz w:val="24"/>
          <w:szCs w:val="24"/>
        </w:rPr>
        <w:t xml:space="preserve"> M&amp;E </w:t>
      </w:r>
    </w:p>
    <w:p w14:paraId="53E070A2" w14:textId="18292714" w:rsidR="00934D20" w:rsidRPr="008F5A58" w:rsidRDefault="00934D20" w:rsidP="00DD051F">
      <w:pPr>
        <w:rPr>
          <w:rFonts w:cstheme="minorHAnsi"/>
          <w:b/>
          <w:bCs/>
          <w:sz w:val="24"/>
          <w:szCs w:val="24"/>
        </w:rPr>
      </w:pPr>
      <w:r w:rsidRPr="008F5A58">
        <w:rPr>
          <w:rFonts w:cstheme="minorHAnsi"/>
          <w:b/>
          <w:bCs/>
          <w:sz w:val="24"/>
          <w:szCs w:val="24"/>
        </w:rPr>
        <w:t>Constitution des groupes :</w:t>
      </w:r>
    </w:p>
    <w:p w14:paraId="367ABE2C" w14:textId="5981AC5A" w:rsidR="00934D20" w:rsidRPr="000E4CBF" w:rsidRDefault="00934D20" w:rsidP="00DD051F">
      <w:pPr>
        <w:pStyle w:val="Paragraphedeliste"/>
        <w:numPr>
          <w:ilvl w:val="0"/>
          <w:numId w:val="6"/>
        </w:numPr>
        <w:rPr>
          <w:rFonts w:cstheme="minorHAnsi"/>
          <w:sz w:val="24"/>
          <w:szCs w:val="24"/>
        </w:rPr>
      </w:pPr>
      <w:r w:rsidRPr="000E4CBF">
        <w:rPr>
          <w:rFonts w:cstheme="minorHAnsi"/>
          <w:sz w:val="24"/>
          <w:szCs w:val="24"/>
        </w:rPr>
        <w:t xml:space="preserve">Groupe des jeunes </w:t>
      </w:r>
      <w:r w:rsidR="009F30A5" w:rsidRPr="000E4CBF">
        <w:rPr>
          <w:rFonts w:cstheme="minorHAnsi"/>
          <w:sz w:val="24"/>
          <w:szCs w:val="24"/>
        </w:rPr>
        <w:t>–</w:t>
      </w:r>
      <w:r w:rsidRPr="000E4CBF">
        <w:rPr>
          <w:rFonts w:cstheme="minorHAnsi"/>
          <w:sz w:val="24"/>
          <w:szCs w:val="24"/>
        </w:rPr>
        <w:t xml:space="preserve"> </w:t>
      </w:r>
      <w:r w:rsidR="00C1337B" w:rsidRPr="000E4CBF">
        <w:rPr>
          <w:rFonts w:cstheme="minorHAnsi"/>
          <w:sz w:val="24"/>
          <w:szCs w:val="24"/>
        </w:rPr>
        <w:t xml:space="preserve">8 </w:t>
      </w:r>
      <w:r w:rsidR="009F30A5" w:rsidRPr="000E4CBF">
        <w:rPr>
          <w:rFonts w:cstheme="minorHAnsi"/>
          <w:sz w:val="24"/>
          <w:szCs w:val="24"/>
        </w:rPr>
        <w:t xml:space="preserve">garçons &amp; </w:t>
      </w:r>
      <w:r w:rsidR="00C1337B" w:rsidRPr="000E4CBF">
        <w:rPr>
          <w:rFonts w:cstheme="minorHAnsi"/>
          <w:sz w:val="24"/>
          <w:szCs w:val="24"/>
        </w:rPr>
        <w:t>8</w:t>
      </w:r>
      <w:r w:rsidR="009F30A5" w:rsidRPr="000E4CBF">
        <w:rPr>
          <w:rFonts w:cstheme="minorHAnsi"/>
          <w:sz w:val="24"/>
          <w:szCs w:val="24"/>
        </w:rPr>
        <w:t xml:space="preserve"> filles </w:t>
      </w:r>
    </w:p>
    <w:p w14:paraId="4700270A" w14:textId="7D6B8589" w:rsidR="009F30A5" w:rsidRPr="000E4CBF" w:rsidRDefault="009F30A5" w:rsidP="00DD051F">
      <w:pPr>
        <w:pStyle w:val="Paragraphedeliste"/>
        <w:numPr>
          <w:ilvl w:val="0"/>
          <w:numId w:val="6"/>
        </w:numPr>
        <w:rPr>
          <w:rFonts w:cstheme="minorHAnsi"/>
          <w:sz w:val="24"/>
          <w:szCs w:val="24"/>
        </w:rPr>
      </w:pPr>
      <w:r w:rsidRPr="000E4CBF">
        <w:rPr>
          <w:rFonts w:cstheme="minorHAnsi"/>
          <w:sz w:val="24"/>
          <w:szCs w:val="24"/>
        </w:rPr>
        <w:t xml:space="preserve">Groupe des mariés – </w:t>
      </w:r>
      <w:r w:rsidR="00C1337B" w:rsidRPr="000E4CBF">
        <w:rPr>
          <w:rFonts w:cstheme="minorHAnsi"/>
          <w:sz w:val="24"/>
          <w:szCs w:val="24"/>
        </w:rPr>
        <w:t>8</w:t>
      </w:r>
      <w:r w:rsidRPr="000E4CBF">
        <w:rPr>
          <w:rFonts w:cstheme="minorHAnsi"/>
          <w:sz w:val="24"/>
          <w:szCs w:val="24"/>
        </w:rPr>
        <w:t xml:space="preserve"> femmes &amp; </w:t>
      </w:r>
      <w:r w:rsidR="00C1337B" w:rsidRPr="000E4CBF">
        <w:rPr>
          <w:rFonts w:cstheme="minorHAnsi"/>
          <w:sz w:val="24"/>
          <w:szCs w:val="24"/>
        </w:rPr>
        <w:t xml:space="preserve">8 </w:t>
      </w:r>
      <w:r w:rsidRPr="000E4CBF">
        <w:rPr>
          <w:rFonts w:cstheme="minorHAnsi"/>
          <w:sz w:val="24"/>
          <w:szCs w:val="24"/>
        </w:rPr>
        <w:t xml:space="preserve">hommes </w:t>
      </w:r>
    </w:p>
    <w:p w14:paraId="01C915C1" w14:textId="0B2040B0" w:rsidR="00F80C00" w:rsidRPr="000E4CBF" w:rsidRDefault="00EC6ACF" w:rsidP="00DD051F">
      <w:pPr>
        <w:pStyle w:val="Paragraphedeliste"/>
        <w:numPr>
          <w:ilvl w:val="0"/>
          <w:numId w:val="6"/>
        </w:numPr>
        <w:rPr>
          <w:rFonts w:cstheme="minorHAnsi"/>
          <w:sz w:val="24"/>
          <w:szCs w:val="24"/>
        </w:rPr>
      </w:pPr>
      <w:r w:rsidRPr="000E4CBF">
        <w:rPr>
          <w:rFonts w:cstheme="minorHAnsi"/>
          <w:sz w:val="24"/>
          <w:szCs w:val="24"/>
        </w:rPr>
        <w:t xml:space="preserve">Groupe agents de changement social - </w:t>
      </w:r>
      <w:r w:rsidR="009F30A5" w:rsidRPr="000E4CBF">
        <w:rPr>
          <w:rFonts w:cstheme="minorHAnsi"/>
          <w:sz w:val="24"/>
          <w:szCs w:val="24"/>
        </w:rPr>
        <w:t xml:space="preserve">5 leaders </w:t>
      </w:r>
      <w:r w:rsidR="00F80C00" w:rsidRPr="000E4CBF">
        <w:rPr>
          <w:rFonts w:cstheme="minorHAnsi"/>
          <w:sz w:val="24"/>
          <w:szCs w:val="24"/>
        </w:rPr>
        <w:t xml:space="preserve">admin </w:t>
      </w:r>
      <w:r w:rsidRPr="000E4CBF">
        <w:rPr>
          <w:rFonts w:cstheme="minorHAnsi"/>
          <w:sz w:val="24"/>
          <w:szCs w:val="24"/>
        </w:rPr>
        <w:t>&amp; 3</w:t>
      </w:r>
      <w:r w:rsidR="00F80C00" w:rsidRPr="000E4CBF">
        <w:rPr>
          <w:rFonts w:cstheme="minorHAnsi"/>
          <w:sz w:val="24"/>
          <w:szCs w:val="24"/>
        </w:rPr>
        <w:t xml:space="preserve"> leaders religieux </w:t>
      </w:r>
    </w:p>
    <w:p w14:paraId="10F7D814" w14:textId="77777777" w:rsidR="00C36BDC" w:rsidRPr="000E4CBF" w:rsidRDefault="00C36BDC" w:rsidP="00DD051F">
      <w:pPr>
        <w:pStyle w:val="Paragraphedeliste"/>
        <w:rPr>
          <w:rFonts w:cstheme="minorHAnsi"/>
          <w:sz w:val="24"/>
          <w:szCs w:val="24"/>
        </w:rPr>
      </w:pPr>
    </w:p>
    <w:p w14:paraId="1CBB773C" w14:textId="7506B259" w:rsidR="000F43D8" w:rsidRPr="0048778E" w:rsidRDefault="000F43D8" w:rsidP="0048778E">
      <w:pPr>
        <w:pStyle w:val="Paragraphedeliste"/>
        <w:ind w:hanging="720"/>
        <w:rPr>
          <w:rFonts w:cstheme="minorHAnsi"/>
          <w:b/>
          <w:bCs/>
          <w:sz w:val="24"/>
          <w:szCs w:val="24"/>
        </w:rPr>
      </w:pPr>
      <w:r w:rsidRPr="0048778E">
        <w:rPr>
          <w:rFonts w:cstheme="minorHAnsi"/>
          <w:b/>
          <w:bCs/>
          <w:sz w:val="24"/>
          <w:szCs w:val="24"/>
        </w:rPr>
        <w:t>Matériel didactique</w:t>
      </w:r>
    </w:p>
    <w:tbl>
      <w:tblPr>
        <w:tblStyle w:val="Grilledutableau"/>
        <w:tblW w:w="0" w:type="auto"/>
        <w:tblLook w:val="04A0" w:firstRow="1" w:lastRow="0" w:firstColumn="1" w:lastColumn="0" w:noHBand="0" w:noVBand="1"/>
      </w:tblPr>
      <w:tblGrid>
        <w:gridCol w:w="562"/>
        <w:gridCol w:w="2977"/>
        <w:gridCol w:w="1985"/>
      </w:tblGrid>
      <w:tr w:rsidR="000F43D8" w:rsidRPr="000E4CBF" w14:paraId="3716EBF5" w14:textId="77777777" w:rsidTr="0048778E">
        <w:tc>
          <w:tcPr>
            <w:tcW w:w="562" w:type="dxa"/>
          </w:tcPr>
          <w:p w14:paraId="5EDA04FF" w14:textId="77777777" w:rsidR="000F43D8" w:rsidRPr="000E4CBF" w:rsidRDefault="000F43D8" w:rsidP="00DD051F">
            <w:pPr>
              <w:contextualSpacing/>
              <w:rPr>
                <w:rFonts w:cstheme="minorHAnsi"/>
                <w:sz w:val="24"/>
                <w:szCs w:val="24"/>
              </w:rPr>
            </w:pPr>
            <w:r w:rsidRPr="000E4CBF">
              <w:rPr>
                <w:rFonts w:cstheme="minorHAnsi"/>
                <w:sz w:val="24"/>
                <w:szCs w:val="24"/>
              </w:rPr>
              <w:t>No</w:t>
            </w:r>
          </w:p>
        </w:tc>
        <w:tc>
          <w:tcPr>
            <w:tcW w:w="2977" w:type="dxa"/>
          </w:tcPr>
          <w:p w14:paraId="6CFEA06C" w14:textId="77777777" w:rsidR="000F43D8" w:rsidRPr="000E4CBF" w:rsidRDefault="000F43D8" w:rsidP="00DD051F">
            <w:pPr>
              <w:contextualSpacing/>
              <w:rPr>
                <w:rFonts w:cstheme="minorHAnsi"/>
                <w:sz w:val="24"/>
                <w:szCs w:val="24"/>
              </w:rPr>
            </w:pPr>
            <w:r w:rsidRPr="000E4CBF">
              <w:rPr>
                <w:rFonts w:cstheme="minorHAnsi"/>
                <w:sz w:val="24"/>
                <w:szCs w:val="24"/>
              </w:rPr>
              <w:t>Description</w:t>
            </w:r>
          </w:p>
        </w:tc>
        <w:tc>
          <w:tcPr>
            <w:tcW w:w="1985" w:type="dxa"/>
          </w:tcPr>
          <w:p w14:paraId="7F5D3DC0" w14:textId="77777777" w:rsidR="000F43D8" w:rsidRPr="000E4CBF" w:rsidRDefault="000F43D8" w:rsidP="00DD051F">
            <w:pPr>
              <w:contextualSpacing/>
              <w:rPr>
                <w:rFonts w:cstheme="minorHAnsi"/>
                <w:sz w:val="24"/>
                <w:szCs w:val="24"/>
              </w:rPr>
            </w:pPr>
            <w:r w:rsidRPr="000E4CBF">
              <w:rPr>
                <w:rFonts w:cstheme="minorHAnsi"/>
                <w:sz w:val="24"/>
                <w:szCs w:val="24"/>
              </w:rPr>
              <w:t xml:space="preserve">Quantité </w:t>
            </w:r>
          </w:p>
        </w:tc>
      </w:tr>
      <w:tr w:rsidR="000F43D8" w:rsidRPr="000E4CBF" w14:paraId="06DC3959" w14:textId="77777777" w:rsidTr="0048778E">
        <w:tc>
          <w:tcPr>
            <w:tcW w:w="562" w:type="dxa"/>
          </w:tcPr>
          <w:p w14:paraId="0566DD90" w14:textId="77777777" w:rsidR="000F43D8" w:rsidRPr="000E4CBF" w:rsidRDefault="000F43D8" w:rsidP="00DD051F">
            <w:pPr>
              <w:contextualSpacing/>
              <w:rPr>
                <w:rFonts w:cstheme="minorHAnsi"/>
                <w:sz w:val="24"/>
                <w:szCs w:val="24"/>
              </w:rPr>
            </w:pPr>
            <w:r w:rsidRPr="000E4CBF">
              <w:rPr>
                <w:rFonts w:cstheme="minorHAnsi"/>
                <w:sz w:val="24"/>
                <w:szCs w:val="24"/>
              </w:rPr>
              <w:t>1</w:t>
            </w:r>
          </w:p>
        </w:tc>
        <w:tc>
          <w:tcPr>
            <w:tcW w:w="2977" w:type="dxa"/>
          </w:tcPr>
          <w:p w14:paraId="564EA2B2" w14:textId="77777777" w:rsidR="000F43D8" w:rsidRPr="000E4CBF" w:rsidRDefault="000F43D8" w:rsidP="00DD051F">
            <w:pPr>
              <w:contextualSpacing/>
              <w:rPr>
                <w:rFonts w:cstheme="minorHAnsi"/>
                <w:sz w:val="24"/>
                <w:szCs w:val="24"/>
              </w:rPr>
            </w:pPr>
            <w:r w:rsidRPr="000E4CBF">
              <w:rPr>
                <w:rFonts w:cstheme="minorHAnsi"/>
                <w:sz w:val="24"/>
                <w:szCs w:val="24"/>
              </w:rPr>
              <w:t>Carnet</w:t>
            </w:r>
          </w:p>
        </w:tc>
        <w:tc>
          <w:tcPr>
            <w:tcW w:w="1985" w:type="dxa"/>
          </w:tcPr>
          <w:p w14:paraId="21C46826" w14:textId="1A4A1056" w:rsidR="000F43D8" w:rsidRPr="000E4CBF" w:rsidRDefault="00607C8D" w:rsidP="00DD051F">
            <w:pPr>
              <w:contextualSpacing/>
              <w:rPr>
                <w:rFonts w:cstheme="minorHAnsi"/>
                <w:sz w:val="24"/>
                <w:szCs w:val="24"/>
              </w:rPr>
            </w:pPr>
            <w:r w:rsidRPr="000E4CBF">
              <w:rPr>
                <w:rFonts w:cstheme="minorHAnsi"/>
                <w:sz w:val="24"/>
                <w:szCs w:val="24"/>
              </w:rPr>
              <w:t>36</w:t>
            </w:r>
          </w:p>
        </w:tc>
      </w:tr>
      <w:tr w:rsidR="000F43D8" w:rsidRPr="000E4CBF" w14:paraId="0874B0E4" w14:textId="77777777" w:rsidTr="0048778E">
        <w:tc>
          <w:tcPr>
            <w:tcW w:w="562" w:type="dxa"/>
          </w:tcPr>
          <w:p w14:paraId="4990C002" w14:textId="77777777" w:rsidR="000F43D8" w:rsidRPr="000E4CBF" w:rsidRDefault="000F43D8" w:rsidP="00DD051F">
            <w:pPr>
              <w:contextualSpacing/>
              <w:rPr>
                <w:rFonts w:cstheme="minorHAnsi"/>
                <w:sz w:val="24"/>
                <w:szCs w:val="24"/>
              </w:rPr>
            </w:pPr>
            <w:r w:rsidRPr="000E4CBF">
              <w:rPr>
                <w:rFonts w:cstheme="minorHAnsi"/>
                <w:sz w:val="24"/>
                <w:szCs w:val="24"/>
              </w:rPr>
              <w:t>2</w:t>
            </w:r>
          </w:p>
        </w:tc>
        <w:tc>
          <w:tcPr>
            <w:tcW w:w="2977" w:type="dxa"/>
          </w:tcPr>
          <w:p w14:paraId="5122DACD" w14:textId="77777777" w:rsidR="000F43D8" w:rsidRPr="000E4CBF" w:rsidRDefault="000F43D8" w:rsidP="00DD051F">
            <w:pPr>
              <w:contextualSpacing/>
              <w:rPr>
                <w:rFonts w:cstheme="minorHAnsi"/>
                <w:sz w:val="24"/>
                <w:szCs w:val="24"/>
              </w:rPr>
            </w:pPr>
            <w:r w:rsidRPr="000E4CBF">
              <w:rPr>
                <w:rFonts w:cstheme="minorHAnsi"/>
                <w:sz w:val="24"/>
                <w:szCs w:val="24"/>
              </w:rPr>
              <w:t>Stylos</w:t>
            </w:r>
          </w:p>
        </w:tc>
        <w:tc>
          <w:tcPr>
            <w:tcW w:w="1985" w:type="dxa"/>
          </w:tcPr>
          <w:p w14:paraId="4130CEA7" w14:textId="06295EEB" w:rsidR="000F43D8" w:rsidRPr="000E4CBF" w:rsidRDefault="00607C8D" w:rsidP="00DD051F">
            <w:pPr>
              <w:contextualSpacing/>
              <w:rPr>
                <w:rFonts w:cstheme="minorHAnsi"/>
                <w:sz w:val="24"/>
                <w:szCs w:val="24"/>
              </w:rPr>
            </w:pPr>
            <w:r w:rsidRPr="000E4CBF">
              <w:rPr>
                <w:rFonts w:cstheme="minorHAnsi"/>
                <w:sz w:val="24"/>
                <w:szCs w:val="24"/>
              </w:rPr>
              <w:t>36</w:t>
            </w:r>
          </w:p>
        </w:tc>
      </w:tr>
      <w:tr w:rsidR="000F43D8" w:rsidRPr="000E4CBF" w14:paraId="4D3243E6" w14:textId="77777777" w:rsidTr="0048778E">
        <w:tc>
          <w:tcPr>
            <w:tcW w:w="562" w:type="dxa"/>
          </w:tcPr>
          <w:p w14:paraId="7FB2D498" w14:textId="77777777" w:rsidR="000F43D8" w:rsidRPr="000E4CBF" w:rsidRDefault="000F43D8" w:rsidP="00DD051F">
            <w:pPr>
              <w:contextualSpacing/>
              <w:rPr>
                <w:rFonts w:cstheme="minorHAnsi"/>
                <w:sz w:val="24"/>
                <w:szCs w:val="24"/>
              </w:rPr>
            </w:pPr>
            <w:r w:rsidRPr="000E4CBF">
              <w:rPr>
                <w:rFonts w:cstheme="minorHAnsi"/>
                <w:sz w:val="24"/>
                <w:szCs w:val="24"/>
              </w:rPr>
              <w:t>3</w:t>
            </w:r>
          </w:p>
        </w:tc>
        <w:tc>
          <w:tcPr>
            <w:tcW w:w="2977" w:type="dxa"/>
          </w:tcPr>
          <w:p w14:paraId="0A92CD26" w14:textId="77777777" w:rsidR="000F43D8" w:rsidRPr="000E4CBF" w:rsidRDefault="000F43D8" w:rsidP="00DD051F">
            <w:pPr>
              <w:contextualSpacing/>
              <w:rPr>
                <w:rFonts w:cstheme="minorHAnsi"/>
                <w:sz w:val="24"/>
                <w:szCs w:val="24"/>
              </w:rPr>
            </w:pPr>
            <w:r w:rsidRPr="000E4CBF">
              <w:rPr>
                <w:rFonts w:cstheme="minorHAnsi"/>
                <w:sz w:val="24"/>
                <w:szCs w:val="24"/>
              </w:rPr>
              <w:t>Flip chart</w:t>
            </w:r>
          </w:p>
        </w:tc>
        <w:tc>
          <w:tcPr>
            <w:tcW w:w="1985" w:type="dxa"/>
          </w:tcPr>
          <w:p w14:paraId="3CD4DD15" w14:textId="77777777" w:rsidR="000F43D8" w:rsidRPr="000E4CBF" w:rsidRDefault="000F43D8" w:rsidP="00DD051F">
            <w:pPr>
              <w:contextualSpacing/>
              <w:rPr>
                <w:rFonts w:cstheme="minorHAnsi"/>
                <w:sz w:val="24"/>
                <w:szCs w:val="24"/>
              </w:rPr>
            </w:pPr>
            <w:r w:rsidRPr="000E4CBF">
              <w:rPr>
                <w:rFonts w:cstheme="minorHAnsi"/>
                <w:sz w:val="24"/>
                <w:szCs w:val="24"/>
              </w:rPr>
              <w:t>2</w:t>
            </w:r>
          </w:p>
        </w:tc>
      </w:tr>
      <w:tr w:rsidR="000F43D8" w:rsidRPr="000E4CBF" w14:paraId="58366F28" w14:textId="77777777" w:rsidTr="0048778E">
        <w:tc>
          <w:tcPr>
            <w:tcW w:w="562" w:type="dxa"/>
          </w:tcPr>
          <w:p w14:paraId="1C639D28" w14:textId="77777777" w:rsidR="000F43D8" w:rsidRPr="000E4CBF" w:rsidRDefault="000F43D8" w:rsidP="00DD051F">
            <w:pPr>
              <w:contextualSpacing/>
              <w:rPr>
                <w:rFonts w:cstheme="minorHAnsi"/>
                <w:sz w:val="24"/>
                <w:szCs w:val="24"/>
              </w:rPr>
            </w:pPr>
            <w:r w:rsidRPr="000E4CBF">
              <w:rPr>
                <w:rFonts w:cstheme="minorHAnsi"/>
                <w:sz w:val="24"/>
                <w:szCs w:val="24"/>
              </w:rPr>
              <w:t>4</w:t>
            </w:r>
          </w:p>
        </w:tc>
        <w:tc>
          <w:tcPr>
            <w:tcW w:w="2977" w:type="dxa"/>
          </w:tcPr>
          <w:p w14:paraId="3490CFC3" w14:textId="77777777" w:rsidR="000F43D8" w:rsidRPr="000E4CBF" w:rsidRDefault="000F43D8" w:rsidP="00DD051F">
            <w:pPr>
              <w:contextualSpacing/>
              <w:rPr>
                <w:rFonts w:cstheme="minorHAnsi"/>
                <w:sz w:val="24"/>
                <w:szCs w:val="24"/>
              </w:rPr>
            </w:pPr>
            <w:r w:rsidRPr="000E4CBF">
              <w:rPr>
                <w:rFonts w:cstheme="minorHAnsi"/>
                <w:sz w:val="24"/>
                <w:szCs w:val="24"/>
              </w:rPr>
              <w:t>Feutres</w:t>
            </w:r>
          </w:p>
        </w:tc>
        <w:tc>
          <w:tcPr>
            <w:tcW w:w="1985" w:type="dxa"/>
          </w:tcPr>
          <w:p w14:paraId="327F4994" w14:textId="77777777" w:rsidR="000F43D8" w:rsidRPr="000E4CBF" w:rsidRDefault="000F43D8" w:rsidP="00DD051F">
            <w:pPr>
              <w:contextualSpacing/>
              <w:rPr>
                <w:rFonts w:cstheme="minorHAnsi"/>
                <w:sz w:val="24"/>
                <w:szCs w:val="24"/>
              </w:rPr>
            </w:pPr>
            <w:r w:rsidRPr="000E4CBF">
              <w:rPr>
                <w:rFonts w:cstheme="minorHAnsi"/>
                <w:sz w:val="24"/>
                <w:szCs w:val="24"/>
              </w:rPr>
              <w:t>3</w:t>
            </w:r>
          </w:p>
        </w:tc>
      </w:tr>
      <w:tr w:rsidR="000F43D8" w:rsidRPr="000E4CBF" w14:paraId="5364D63A" w14:textId="77777777" w:rsidTr="0048778E">
        <w:tc>
          <w:tcPr>
            <w:tcW w:w="562" w:type="dxa"/>
          </w:tcPr>
          <w:p w14:paraId="3B533ACE" w14:textId="77777777" w:rsidR="000F43D8" w:rsidRPr="000E4CBF" w:rsidRDefault="000F43D8" w:rsidP="00DD051F">
            <w:pPr>
              <w:contextualSpacing/>
              <w:rPr>
                <w:rFonts w:cstheme="minorHAnsi"/>
                <w:sz w:val="24"/>
                <w:szCs w:val="24"/>
              </w:rPr>
            </w:pPr>
            <w:r w:rsidRPr="000E4CBF">
              <w:rPr>
                <w:rFonts w:cstheme="minorHAnsi"/>
                <w:sz w:val="24"/>
                <w:szCs w:val="24"/>
              </w:rPr>
              <w:t>5</w:t>
            </w:r>
          </w:p>
        </w:tc>
        <w:tc>
          <w:tcPr>
            <w:tcW w:w="2977" w:type="dxa"/>
          </w:tcPr>
          <w:p w14:paraId="0303D28C" w14:textId="77777777" w:rsidR="000F43D8" w:rsidRPr="000E4CBF" w:rsidRDefault="000F43D8" w:rsidP="00DD051F">
            <w:pPr>
              <w:contextualSpacing/>
              <w:rPr>
                <w:rFonts w:cstheme="minorHAnsi"/>
                <w:sz w:val="24"/>
                <w:szCs w:val="24"/>
              </w:rPr>
            </w:pPr>
            <w:r w:rsidRPr="000E4CBF">
              <w:rPr>
                <w:rFonts w:cstheme="minorHAnsi"/>
                <w:sz w:val="24"/>
                <w:szCs w:val="24"/>
              </w:rPr>
              <w:t xml:space="preserve">Cartons en couleur/Post </w:t>
            </w:r>
            <w:proofErr w:type="spellStart"/>
            <w:r w:rsidRPr="000E4CBF">
              <w:rPr>
                <w:rFonts w:cstheme="minorHAnsi"/>
                <w:sz w:val="24"/>
                <w:szCs w:val="24"/>
              </w:rPr>
              <w:t>it</w:t>
            </w:r>
            <w:proofErr w:type="spellEnd"/>
          </w:p>
        </w:tc>
        <w:tc>
          <w:tcPr>
            <w:tcW w:w="1985" w:type="dxa"/>
          </w:tcPr>
          <w:p w14:paraId="44B0F2F1" w14:textId="77777777" w:rsidR="000F43D8" w:rsidRPr="000E4CBF" w:rsidRDefault="000F43D8" w:rsidP="00DD051F">
            <w:pPr>
              <w:contextualSpacing/>
              <w:rPr>
                <w:rFonts w:cstheme="minorHAnsi"/>
                <w:sz w:val="24"/>
                <w:szCs w:val="24"/>
              </w:rPr>
            </w:pPr>
            <w:r w:rsidRPr="000E4CBF">
              <w:rPr>
                <w:rFonts w:cstheme="minorHAnsi"/>
                <w:sz w:val="24"/>
                <w:szCs w:val="24"/>
              </w:rPr>
              <w:t>3</w:t>
            </w:r>
          </w:p>
        </w:tc>
      </w:tr>
    </w:tbl>
    <w:p w14:paraId="67CC1E83" w14:textId="77777777" w:rsidR="000F43D8" w:rsidRPr="000E4CBF" w:rsidRDefault="000F43D8" w:rsidP="00DD051F">
      <w:pPr>
        <w:rPr>
          <w:rFonts w:cstheme="minorHAnsi"/>
          <w:sz w:val="24"/>
          <w:szCs w:val="24"/>
        </w:rPr>
      </w:pPr>
    </w:p>
    <w:p w14:paraId="18475521" w14:textId="0846513B" w:rsidR="00A90E68" w:rsidRPr="0048778E" w:rsidRDefault="00A90E68" w:rsidP="0048778E">
      <w:pPr>
        <w:pStyle w:val="Paragraphedeliste"/>
        <w:numPr>
          <w:ilvl w:val="0"/>
          <w:numId w:val="3"/>
        </w:numPr>
        <w:shd w:val="clear" w:color="auto" w:fill="7F7F7F" w:themeFill="text1" w:themeFillTint="80"/>
        <w:ind w:left="709" w:hanging="709"/>
        <w:rPr>
          <w:rFonts w:cstheme="minorHAnsi"/>
          <w:b/>
          <w:bCs/>
          <w:color w:val="FFFFFF" w:themeColor="background1"/>
          <w:sz w:val="24"/>
          <w:szCs w:val="24"/>
        </w:rPr>
      </w:pPr>
      <w:r w:rsidRPr="0048778E">
        <w:rPr>
          <w:rFonts w:cstheme="minorHAnsi"/>
          <w:b/>
          <w:bCs/>
          <w:color w:val="FFFFFF" w:themeColor="background1"/>
          <w:sz w:val="24"/>
          <w:szCs w:val="24"/>
        </w:rPr>
        <w:t xml:space="preserve">Budget </w:t>
      </w:r>
      <w:r w:rsidR="00221A4F" w:rsidRPr="0048778E">
        <w:rPr>
          <w:rFonts w:cstheme="minorHAnsi"/>
          <w:b/>
          <w:bCs/>
          <w:color w:val="FFFFFF" w:themeColor="background1"/>
          <w:sz w:val="24"/>
          <w:szCs w:val="24"/>
        </w:rPr>
        <w:t xml:space="preserve">(Day </w:t>
      </w:r>
    </w:p>
    <w:tbl>
      <w:tblPr>
        <w:tblStyle w:val="Grilledutableau"/>
        <w:tblW w:w="9493" w:type="dxa"/>
        <w:tblLook w:val="04A0" w:firstRow="1" w:lastRow="0" w:firstColumn="1" w:lastColumn="0" w:noHBand="0" w:noVBand="1"/>
      </w:tblPr>
      <w:tblGrid>
        <w:gridCol w:w="3681"/>
        <w:gridCol w:w="1417"/>
        <w:gridCol w:w="1418"/>
        <w:gridCol w:w="1559"/>
        <w:gridCol w:w="1418"/>
      </w:tblGrid>
      <w:tr w:rsidR="001F1556" w:rsidRPr="000E4CBF" w14:paraId="271728F1" w14:textId="77777777" w:rsidTr="0048778E">
        <w:tc>
          <w:tcPr>
            <w:tcW w:w="3681" w:type="dxa"/>
          </w:tcPr>
          <w:p w14:paraId="063039A4" w14:textId="183CDFB6" w:rsidR="001F1556" w:rsidRPr="0048778E" w:rsidRDefault="001F1556" w:rsidP="00DD051F">
            <w:pPr>
              <w:rPr>
                <w:rFonts w:cstheme="minorHAnsi"/>
                <w:b/>
                <w:bCs/>
                <w:sz w:val="24"/>
                <w:szCs w:val="24"/>
              </w:rPr>
            </w:pPr>
            <w:r w:rsidRPr="0048778E">
              <w:rPr>
                <w:rFonts w:cstheme="minorHAnsi"/>
                <w:b/>
                <w:bCs/>
                <w:sz w:val="24"/>
                <w:szCs w:val="24"/>
              </w:rPr>
              <w:t xml:space="preserve">Rubrique </w:t>
            </w:r>
          </w:p>
        </w:tc>
        <w:tc>
          <w:tcPr>
            <w:tcW w:w="1417" w:type="dxa"/>
          </w:tcPr>
          <w:p w14:paraId="03200859" w14:textId="6C20D1C4" w:rsidR="001F1556" w:rsidRPr="0048778E" w:rsidRDefault="001F1556" w:rsidP="00DD051F">
            <w:pPr>
              <w:rPr>
                <w:rFonts w:cstheme="minorHAnsi"/>
                <w:b/>
                <w:bCs/>
                <w:sz w:val="24"/>
                <w:szCs w:val="24"/>
              </w:rPr>
            </w:pPr>
            <w:r w:rsidRPr="0048778E">
              <w:rPr>
                <w:rFonts w:cstheme="minorHAnsi"/>
                <w:b/>
                <w:bCs/>
                <w:sz w:val="24"/>
                <w:szCs w:val="24"/>
              </w:rPr>
              <w:t xml:space="preserve">Unités </w:t>
            </w:r>
          </w:p>
        </w:tc>
        <w:tc>
          <w:tcPr>
            <w:tcW w:w="1418" w:type="dxa"/>
          </w:tcPr>
          <w:p w14:paraId="7EECE18B" w14:textId="11C4DB53" w:rsidR="001F1556" w:rsidRPr="0048778E" w:rsidRDefault="001F1556" w:rsidP="00DD051F">
            <w:pPr>
              <w:rPr>
                <w:rFonts w:cstheme="minorHAnsi"/>
                <w:b/>
                <w:bCs/>
                <w:sz w:val="24"/>
                <w:szCs w:val="24"/>
              </w:rPr>
            </w:pPr>
            <w:r w:rsidRPr="0048778E">
              <w:rPr>
                <w:rFonts w:cstheme="minorHAnsi"/>
                <w:b/>
                <w:bCs/>
                <w:sz w:val="24"/>
                <w:szCs w:val="24"/>
              </w:rPr>
              <w:t xml:space="preserve">Fréquence </w:t>
            </w:r>
          </w:p>
        </w:tc>
        <w:tc>
          <w:tcPr>
            <w:tcW w:w="1559" w:type="dxa"/>
          </w:tcPr>
          <w:p w14:paraId="60959FEF" w14:textId="1FED9B25" w:rsidR="001F1556" w:rsidRPr="0048778E" w:rsidRDefault="001F1556" w:rsidP="00DD051F">
            <w:pPr>
              <w:rPr>
                <w:rFonts w:cstheme="minorHAnsi"/>
                <w:b/>
                <w:bCs/>
                <w:sz w:val="24"/>
                <w:szCs w:val="24"/>
              </w:rPr>
            </w:pPr>
            <w:r w:rsidRPr="0048778E">
              <w:rPr>
                <w:rFonts w:cstheme="minorHAnsi"/>
                <w:b/>
                <w:bCs/>
                <w:sz w:val="24"/>
                <w:szCs w:val="24"/>
              </w:rPr>
              <w:t xml:space="preserve">Coût unitaire </w:t>
            </w:r>
          </w:p>
        </w:tc>
        <w:tc>
          <w:tcPr>
            <w:tcW w:w="1418" w:type="dxa"/>
          </w:tcPr>
          <w:p w14:paraId="67259021" w14:textId="7B4703DB" w:rsidR="001F1556" w:rsidRPr="0048778E" w:rsidRDefault="001F1556" w:rsidP="00DD051F">
            <w:pPr>
              <w:rPr>
                <w:rFonts w:cstheme="minorHAnsi"/>
                <w:b/>
                <w:bCs/>
                <w:sz w:val="24"/>
                <w:szCs w:val="24"/>
              </w:rPr>
            </w:pPr>
            <w:r w:rsidRPr="0048778E">
              <w:rPr>
                <w:rFonts w:cstheme="minorHAnsi"/>
                <w:b/>
                <w:bCs/>
                <w:sz w:val="24"/>
                <w:szCs w:val="24"/>
              </w:rPr>
              <w:t xml:space="preserve">Total </w:t>
            </w:r>
          </w:p>
        </w:tc>
      </w:tr>
      <w:tr w:rsidR="0048778E" w:rsidRPr="000E4CBF" w14:paraId="58D55F96" w14:textId="77777777" w:rsidTr="0048778E">
        <w:tc>
          <w:tcPr>
            <w:tcW w:w="3681" w:type="dxa"/>
          </w:tcPr>
          <w:p w14:paraId="0DB50721" w14:textId="0F9E0620" w:rsidR="0048778E" w:rsidRPr="0048778E" w:rsidRDefault="0048778E" w:rsidP="00DD051F">
            <w:pPr>
              <w:rPr>
                <w:rFonts w:cstheme="minorHAnsi"/>
                <w:sz w:val="24"/>
                <w:szCs w:val="24"/>
                <w:highlight w:val="yellow"/>
              </w:rPr>
            </w:pPr>
            <w:r w:rsidRPr="0048778E">
              <w:rPr>
                <w:rFonts w:cstheme="minorHAnsi"/>
                <w:sz w:val="24"/>
                <w:szCs w:val="24"/>
                <w:highlight w:val="yellow"/>
              </w:rPr>
              <w:t>Perdiems</w:t>
            </w:r>
          </w:p>
        </w:tc>
        <w:tc>
          <w:tcPr>
            <w:tcW w:w="1417" w:type="dxa"/>
          </w:tcPr>
          <w:p w14:paraId="74DF30D6" w14:textId="77777777" w:rsidR="0048778E" w:rsidRPr="000E4CBF" w:rsidRDefault="0048778E" w:rsidP="00DD051F">
            <w:pPr>
              <w:rPr>
                <w:rFonts w:cstheme="minorHAnsi"/>
                <w:sz w:val="24"/>
                <w:szCs w:val="24"/>
              </w:rPr>
            </w:pPr>
          </w:p>
        </w:tc>
        <w:tc>
          <w:tcPr>
            <w:tcW w:w="1418" w:type="dxa"/>
          </w:tcPr>
          <w:p w14:paraId="31617642" w14:textId="77777777" w:rsidR="0048778E" w:rsidRPr="000E4CBF" w:rsidRDefault="0048778E" w:rsidP="00DD051F">
            <w:pPr>
              <w:rPr>
                <w:rFonts w:cstheme="minorHAnsi"/>
                <w:sz w:val="24"/>
                <w:szCs w:val="24"/>
              </w:rPr>
            </w:pPr>
          </w:p>
        </w:tc>
        <w:tc>
          <w:tcPr>
            <w:tcW w:w="1559" w:type="dxa"/>
          </w:tcPr>
          <w:p w14:paraId="030286D7" w14:textId="77777777" w:rsidR="0048778E" w:rsidRPr="000E4CBF" w:rsidRDefault="0048778E" w:rsidP="00DD051F">
            <w:pPr>
              <w:rPr>
                <w:rFonts w:cstheme="minorHAnsi"/>
                <w:sz w:val="24"/>
                <w:szCs w:val="24"/>
              </w:rPr>
            </w:pPr>
          </w:p>
        </w:tc>
        <w:tc>
          <w:tcPr>
            <w:tcW w:w="1418" w:type="dxa"/>
          </w:tcPr>
          <w:p w14:paraId="12FB96D0" w14:textId="77777777" w:rsidR="0048778E" w:rsidRPr="000E4CBF" w:rsidRDefault="0048778E" w:rsidP="00DD051F">
            <w:pPr>
              <w:rPr>
                <w:rFonts w:cstheme="minorHAnsi"/>
                <w:sz w:val="24"/>
                <w:szCs w:val="24"/>
              </w:rPr>
            </w:pPr>
          </w:p>
        </w:tc>
      </w:tr>
      <w:tr w:rsidR="0048778E" w:rsidRPr="000E4CBF" w14:paraId="487D788B" w14:textId="77777777" w:rsidTr="0048778E">
        <w:tc>
          <w:tcPr>
            <w:tcW w:w="3681" w:type="dxa"/>
          </w:tcPr>
          <w:p w14:paraId="301912AF" w14:textId="06BA926F" w:rsidR="0048778E" w:rsidRPr="0048778E" w:rsidRDefault="0048778E" w:rsidP="00DD051F">
            <w:pPr>
              <w:rPr>
                <w:rFonts w:cstheme="minorHAnsi"/>
                <w:sz w:val="24"/>
                <w:szCs w:val="24"/>
                <w:highlight w:val="yellow"/>
              </w:rPr>
            </w:pPr>
            <w:r w:rsidRPr="0048778E">
              <w:rPr>
                <w:rFonts w:cstheme="minorHAnsi"/>
                <w:sz w:val="24"/>
                <w:szCs w:val="24"/>
                <w:highlight w:val="yellow"/>
              </w:rPr>
              <w:t>Logement</w:t>
            </w:r>
          </w:p>
        </w:tc>
        <w:tc>
          <w:tcPr>
            <w:tcW w:w="1417" w:type="dxa"/>
          </w:tcPr>
          <w:p w14:paraId="4CEE94CC" w14:textId="77777777" w:rsidR="0048778E" w:rsidRPr="000E4CBF" w:rsidRDefault="0048778E" w:rsidP="00DD051F">
            <w:pPr>
              <w:rPr>
                <w:rFonts w:cstheme="minorHAnsi"/>
                <w:sz w:val="24"/>
                <w:szCs w:val="24"/>
              </w:rPr>
            </w:pPr>
          </w:p>
        </w:tc>
        <w:tc>
          <w:tcPr>
            <w:tcW w:w="1418" w:type="dxa"/>
          </w:tcPr>
          <w:p w14:paraId="77CF2C0D" w14:textId="77777777" w:rsidR="0048778E" w:rsidRPr="000E4CBF" w:rsidRDefault="0048778E" w:rsidP="00DD051F">
            <w:pPr>
              <w:rPr>
                <w:rFonts w:cstheme="minorHAnsi"/>
                <w:sz w:val="24"/>
                <w:szCs w:val="24"/>
              </w:rPr>
            </w:pPr>
          </w:p>
        </w:tc>
        <w:tc>
          <w:tcPr>
            <w:tcW w:w="1559" w:type="dxa"/>
          </w:tcPr>
          <w:p w14:paraId="61D9D5AC" w14:textId="77777777" w:rsidR="0048778E" w:rsidRPr="000E4CBF" w:rsidRDefault="0048778E" w:rsidP="00DD051F">
            <w:pPr>
              <w:rPr>
                <w:rFonts w:cstheme="minorHAnsi"/>
                <w:sz w:val="24"/>
                <w:szCs w:val="24"/>
              </w:rPr>
            </w:pPr>
          </w:p>
        </w:tc>
        <w:tc>
          <w:tcPr>
            <w:tcW w:w="1418" w:type="dxa"/>
          </w:tcPr>
          <w:p w14:paraId="7CE71780" w14:textId="77777777" w:rsidR="0048778E" w:rsidRPr="000E4CBF" w:rsidRDefault="0048778E" w:rsidP="00DD051F">
            <w:pPr>
              <w:rPr>
                <w:rFonts w:cstheme="minorHAnsi"/>
                <w:sz w:val="24"/>
                <w:szCs w:val="24"/>
              </w:rPr>
            </w:pPr>
          </w:p>
        </w:tc>
      </w:tr>
      <w:tr w:rsidR="001F1556" w:rsidRPr="000E4CBF" w14:paraId="4C045AFA" w14:textId="77777777" w:rsidTr="0048778E">
        <w:tc>
          <w:tcPr>
            <w:tcW w:w="3681" w:type="dxa"/>
          </w:tcPr>
          <w:p w14:paraId="3E8A6F0E" w14:textId="646B8A9F" w:rsidR="001F1556" w:rsidRPr="000E4CBF" w:rsidRDefault="009706C0" w:rsidP="00DD051F">
            <w:pPr>
              <w:rPr>
                <w:rFonts w:cstheme="minorHAnsi"/>
                <w:sz w:val="24"/>
                <w:szCs w:val="24"/>
              </w:rPr>
            </w:pPr>
            <w:r w:rsidRPr="000E4CBF">
              <w:rPr>
                <w:rFonts w:cstheme="minorHAnsi"/>
                <w:sz w:val="24"/>
                <w:szCs w:val="24"/>
              </w:rPr>
              <w:t xml:space="preserve">Eau minérale des participants </w:t>
            </w:r>
          </w:p>
        </w:tc>
        <w:tc>
          <w:tcPr>
            <w:tcW w:w="1417" w:type="dxa"/>
          </w:tcPr>
          <w:p w14:paraId="5FD34D31" w14:textId="450D202C" w:rsidR="001F1556" w:rsidRPr="000E4CBF" w:rsidRDefault="00607C8D" w:rsidP="00DD051F">
            <w:pPr>
              <w:rPr>
                <w:rFonts w:cstheme="minorHAnsi"/>
                <w:sz w:val="24"/>
                <w:szCs w:val="24"/>
              </w:rPr>
            </w:pPr>
            <w:r w:rsidRPr="000E4CBF">
              <w:rPr>
                <w:rFonts w:cstheme="minorHAnsi"/>
                <w:sz w:val="24"/>
                <w:szCs w:val="24"/>
              </w:rPr>
              <w:t>3</w:t>
            </w:r>
            <w:r w:rsidR="00893D37" w:rsidRPr="000E4CBF">
              <w:rPr>
                <w:rFonts w:cstheme="minorHAnsi"/>
                <w:sz w:val="24"/>
                <w:szCs w:val="24"/>
              </w:rPr>
              <w:t>6</w:t>
            </w:r>
          </w:p>
        </w:tc>
        <w:tc>
          <w:tcPr>
            <w:tcW w:w="1418" w:type="dxa"/>
          </w:tcPr>
          <w:p w14:paraId="48453A3A" w14:textId="603DB6FF" w:rsidR="001F1556" w:rsidRPr="000E4CBF" w:rsidRDefault="009D3D49" w:rsidP="00DD051F">
            <w:pPr>
              <w:rPr>
                <w:rFonts w:cstheme="minorHAnsi"/>
                <w:sz w:val="24"/>
                <w:szCs w:val="24"/>
              </w:rPr>
            </w:pPr>
            <w:r w:rsidRPr="000E4CBF">
              <w:rPr>
                <w:rFonts w:cstheme="minorHAnsi"/>
                <w:sz w:val="24"/>
                <w:szCs w:val="24"/>
              </w:rPr>
              <w:t>4</w:t>
            </w:r>
          </w:p>
        </w:tc>
        <w:tc>
          <w:tcPr>
            <w:tcW w:w="1559" w:type="dxa"/>
          </w:tcPr>
          <w:p w14:paraId="22D78C5A" w14:textId="1CB4D03C" w:rsidR="001F1556" w:rsidRPr="000E4CBF" w:rsidRDefault="00DB573C" w:rsidP="00DD051F">
            <w:pPr>
              <w:rPr>
                <w:rFonts w:cstheme="minorHAnsi"/>
                <w:sz w:val="24"/>
                <w:szCs w:val="24"/>
              </w:rPr>
            </w:pPr>
            <w:r w:rsidRPr="000E4CBF">
              <w:rPr>
                <w:rFonts w:cstheme="minorHAnsi"/>
                <w:sz w:val="24"/>
                <w:szCs w:val="24"/>
              </w:rPr>
              <w:t>1500</w:t>
            </w:r>
          </w:p>
        </w:tc>
        <w:tc>
          <w:tcPr>
            <w:tcW w:w="1418" w:type="dxa"/>
          </w:tcPr>
          <w:p w14:paraId="423024E6" w14:textId="253EA006" w:rsidR="001F1556" w:rsidRPr="000E4CBF" w:rsidRDefault="00CE046C" w:rsidP="00DD051F">
            <w:pPr>
              <w:rPr>
                <w:rFonts w:cstheme="minorHAnsi"/>
                <w:sz w:val="24"/>
                <w:szCs w:val="24"/>
              </w:rPr>
            </w:pPr>
            <w:r w:rsidRPr="000E4CBF">
              <w:rPr>
                <w:rFonts w:cstheme="minorHAnsi"/>
                <w:sz w:val="24"/>
                <w:szCs w:val="24"/>
              </w:rPr>
              <w:t>21</w:t>
            </w:r>
            <w:r w:rsidR="00BF4F65" w:rsidRPr="000E4CBF">
              <w:rPr>
                <w:rFonts w:cstheme="minorHAnsi"/>
                <w:sz w:val="24"/>
                <w:szCs w:val="24"/>
              </w:rPr>
              <w:t>6</w:t>
            </w:r>
            <w:r w:rsidR="001E3259" w:rsidRPr="000E4CBF">
              <w:rPr>
                <w:rFonts w:cstheme="minorHAnsi"/>
                <w:sz w:val="24"/>
                <w:szCs w:val="24"/>
              </w:rPr>
              <w:t xml:space="preserve"> </w:t>
            </w:r>
            <w:r w:rsidR="001631CD" w:rsidRPr="000E4CBF">
              <w:rPr>
                <w:rFonts w:cstheme="minorHAnsi"/>
                <w:sz w:val="24"/>
                <w:szCs w:val="24"/>
              </w:rPr>
              <w:t>000</w:t>
            </w:r>
          </w:p>
        </w:tc>
      </w:tr>
      <w:tr w:rsidR="001F1556" w:rsidRPr="000E4CBF" w14:paraId="034A21F1" w14:textId="77777777" w:rsidTr="0048778E">
        <w:tc>
          <w:tcPr>
            <w:tcW w:w="3681" w:type="dxa"/>
          </w:tcPr>
          <w:p w14:paraId="5E231757" w14:textId="456872FE" w:rsidR="001F1556" w:rsidRPr="000E4CBF" w:rsidRDefault="005D629E" w:rsidP="00DD051F">
            <w:pPr>
              <w:rPr>
                <w:rFonts w:cstheme="minorHAnsi"/>
                <w:sz w:val="24"/>
                <w:szCs w:val="24"/>
              </w:rPr>
            </w:pPr>
            <w:r w:rsidRPr="000E4CBF">
              <w:rPr>
                <w:rFonts w:cstheme="minorHAnsi"/>
                <w:sz w:val="24"/>
                <w:szCs w:val="24"/>
              </w:rPr>
              <w:t xml:space="preserve">Location salle </w:t>
            </w:r>
          </w:p>
        </w:tc>
        <w:tc>
          <w:tcPr>
            <w:tcW w:w="1417" w:type="dxa"/>
          </w:tcPr>
          <w:p w14:paraId="03433B60" w14:textId="3401E939" w:rsidR="001F1556" w:rsidRPr="000E4CBF" w:rsidRDefault="0057618A" w:rsidP="00DD051F">
            <w:pPr>
              <w:rPr>
                <w:rFonts w:cstheme="minorHAnsi"/>
                <w:sz w:val="24"/>
                <w:szCs w:val="24"/>
              </w:rPr>
            </w:pPr>
            <w:r w:rsidRPr="000E4CBF">
              <w:rPr>
                <w:rFonts w:cstheme="minorHAnsi"/>
                <w:sz w:val="24"/>
                <w:szCs w:val="24"/>
              </w:rPr>
              <w:t>1</w:t>
            </w:r>
          </w:p>
        </w:tc>
        <w:tc>
          <w:tcPr>
            <w:tcW w:w="1418" w:type="dxa"/>
          </w:tcPr>
          <w:p w14:paraId="45499263" w14:textId="7FC8D758" w:rsidR="001F1556" w:rsidRPr="000E4CBF" w:rsidRDefault="009D3D49" w:rsidP="00DD051F">
            <w:pPr>
              <w:rPr>
                <w:rFonts w:cstheme="minorHAnsi"/>
                <w:sz w:val="24"/>
                <w:szCs w:val="24"/>
              </w:rPr>
            </w:pPr>
            <w:r w:rsidRPr="000E4CBF">
              <w:rPr>
                <w:rFonts w:cstheme="minorHAnsi"/>
                <w:sz w:val="24"/>
                <w:szCs w:val="24"/>
              </w:rPr>
              <w:t>4</w:t>
            </w:r>
          </w:p>
        </w:tc>
        <w:tc>
          <w:tcPr>
            <w:tcW w:w="1559" w:type="dxa"/>
          </w:tcPr>
          <w:p w14:paraId="3281C8DE" w14:textId="4C9645E3" w:rsidR="001F1556" w:rsidRPr="000E4CBF" w:rsidRDefault="00DB573C" w:rsidP="00DD051F">
            <w:pPr>
              <w:rPr>
                <w:rFonts w:cstheme="minorHAnsi"/>
                <w:sz w:val="24"/>
                <w:szCs w:val="24"/>
              </w:rPr>
            </w:pPr>
            <w:r w:rsidRPr="000E4CBF">
              <w:rPr>
                <w:rFonts w:cstheme="minorHAnsi"/>
                <w:sz w:val="24"/>
                <w:szCs w:val="24"/>
              </w:rPr>
              <w:t>1</w:t>
            </w:r>
            <w:r w:rsidR="001631CD" w:rsidRPr="000E4CBF">
              <w:rPr>
                <w:rFonts w:cstheme="minorHAnsi"/>
                <w:sz w:val="24"/>
                <w:szCs w:val="24"/>
              </w:rPr>
              <w:t>5</w:t>
            </w:r>
            <w:r w:rsidRPr="000E4CBF">
              <w:rPr>
                <w:rFonts w:cstheme="minorHAnsi"/>
                <w:sz w:val="24"/>
                <w:szCs w:val="24"/>
              </w:rPr>
              <w:t>0000</w:t>
            </w:r>
          </w:p>
        </w:tc>
        <w:tc>
          <w:tcPr>
            <w:tcW w:w="1418" w:type="dxa"/>
          </w:tcPr>
          <w:p w14:paraId="3803C284" w14:textId="2F14C000" w:rsidR="001F1556" w:rsidRPr="000E4CBF" w:rsidRDefault="001631CD" w:rsidP="00DD051F">
            <w:pPr>
              <w:rPr>
                <w:rFonts w:cstheme="minorHAnsi"/>
                <w:sz w:val="24"/>
                <w:szCs w:val="24"/>
              </w:rPr>
            </w:pPr>
            <w:r w:rsidRPr="000E4CBF">
              <w:rPr>
                <w:rFonts w:cstheme="minorHAnsi"/>
                <w:sz w:val="24"/>
                <w:szCs w:val="24"/>
              </w:rPr>
              <w:t>600</w:t>
            </w:r>
            <w:r w:rsidR="001E3259" w:rsidRPr="000E4CBF">
              <w:rPr>
                <w:rFonts w:cstheme="minorHAnsi"/>
                <w:sz w:val="24"/>
                <w:szCs w:val="24"/>
              </w:rPr>
              <w:t xml:space="preserve"> </w:t>
            </w:r>
            <w:r w:rsidRPr="000E4CBF">
              <w:rPr>
                <w:rFonts w:cstheme="minorHAnsi"/>
                <w:sz w:val="24"/>
                <w:szCs w:val="24"/>
              </w:rPr>
              <w:t>000</w:t>
            </w:r>
          </w:p>
        </w:tc>
      </w:tr>
      <w:tr w:rsidR="001F1556" w:rsidRPr="000E4CBF" w14:paraId="4A4569FC" w14:textId="77777777" w:rsidTr="0048778E">
        <w:tc>
          <w:tcPr>
            <w:tcW w:w="3681" w:type="dxa"/>
          </w:tcPr>
          <w:p w14:paraId="4E04C1D0" w14:textId="4A22F7EB" w:rsidR="001F1556" w:rsidRPr="000E4CBF" w:rsidRDefault="00DB573C" w:rsidP="00DD051F">
            <w:pPr>
              <w:rPr>
                <w:rFonts w:cstheme="minorHAnsi"/>
                <w:sz w:val="24"/>
                <w:szCs w:val="24"/>
              </w:rPr>
            </w:pPr>
            <w:r w:rsidRPr="000E4CBF">
              <w:rPr>
                <w:rFonts w:cstheme="minorHAnsi"/>
                <w:sz w:val="24"/>
                <w:szCs w:val="24"/>
              </w:rPr>
              <w:t xml:space="preserve">Déjeuner </w:t>
            </w:r>
          </w:p>
        </w:tc>
        <w:tc>
          <w:tcPr>
            <w:tcW w:w="1417" w:type="dxa"/>
          </w:tcPr>
          <w:p w14:paraId="278C294D" w14:textId="4D6C54E3" w:rsidR="001F1556" w:rsidRPr="000E4CBF" w:rsidRDefault="00607C8D" w:rsidP="00DD051F">
            <w:pPr>
              <w:rPr>
                <w:rFonts w:cstheme="minorHAnsi"/>
                <w:sz w:val="24"/>
                <w:szCs w:val="24"/>
              </w:rPr>
            </w:pPr>
            <w:r w:rsidRPr="000E4CBF">
              <w:rPr>
                <w:rFonts w:cstheme="minorHAnsi"/>
                <w:sz w:val="24"/>
                <w:szCs w:val="24"/>
              </w:rPr>
              <w:t>3</w:t>
            </w:r>
            <w:r w:rsidR="00893D37" w:rsidRPr="000E4CBF">
              <w:rPr>
                <w:rFonts w:cstheme="minorHAnsi"/>
                <w:sz w:val="24"/>
                <w:szCs w:val="24"/>
              </w:rPr>
              <w:t>6</w:t>
            </w:r>
          </w:p>
        </w:tc>
        <w:tc>
          <w:tcPr>
            <w:tcW w:w="1418" w:type="dxa"/>
          </w:tcPr>
          <w:p w14:paraId="47192632" w14:textId="1DCB76DD" w:rsidR="001F1556" w:rsidRPr="000E4CBF" w:rsidRDefault="009D3D49" w:rsidP="00DD051F">
            <w:pPr>
              <w:rPr>
                <w:rFonts w:cstheme="minorHAnsi"/>
                <w:sz w:val="24"/>
                <w:szCs w:val="24"/>
              </w:rPr>
            </w:pPr>
            <w:r w:rsidRPr="000E4CBF">
              <w:rPr>
                <w:rFonts w:cstheme="minorHAnsi"/>
                <w:sz w:val="24"/>
                <w:szCs w:val="24"/>
              </w:rPr>
              <w:t>4</w:t>
            </w:r>
          </w:p>
        </w:tc>
        <w:tc>
          <w:tcPr>
            <w:tcW w:w="1559" w:type="dxa"/>
          </w:tcPr>
          <w:p w14:paraId="2ADB20FC" w14:textId="3A8FD175" w:rsidR="001F1556" w:rsidRPr="000E4CBF" w:rsidRDefault="00121701" w:rsidP="00DD051F">
            <w:pPr>
              <w:rPr>
                <w:rFonts w:cstheme="minorHAnsi"/>
                <w:sz w:val="24"/>
                <w:szCs w:val="24"/>
              </w:rPr>
            </w:pPr>
            <w:r w:rsidRPr="000E4CBF">
              <w:rPr>
                <w:rFonts w:cstheme="minorHAnsi"/>
                <w:sz w:val="24"/>
                <w:szCs w:val="24"/>
              </w:rPr>
              <w:t>30</w:t>
            </w:r>
            <w:r w:rsidR="00DB573C" w:rsidRPr="000E4CBF">
              <w:rPr>
                <w:rFonts w:cstheme="minorHAnsi"/>
                <w:sz w:val="24"/>
                <w:szCs w:val="24"/>
              </w:rPr>
              <w:t>000</w:t>
            </w:r>
          </w:p>
        </w:tc>
        <w:tc>
          <w:tcPr>
            <w:tcW w:w="1418" w:type="dxa"/>
          </w:tcPr>
          <w:p w14:paraId="338D2EB3" w14:textId="3CC4C5C5" w:rsidR="001F1556" w:rsidRPr="000E4CBF" w:rsidRDefault="00927A97" w:rsidP="00DD051F">
            <w:pPr>
              <w:rPr>
                <w:rFonts w:cstheme="minorHAnsi"/>
                <w:sz w:val="24"/>
                <w:szCs w:val="24"/>
              </w:rPr>
            </w:pPr>
            <w:r w:rsidRPr="000E4CBF">
              <w:rPr>
                <w:rFonts w:cstheme="minorHAnsi"/>
                <w:sz w:val="24"/>
                <w:szCs w:val="24"/>
              </w:rPr>
              <w:t>4 32</w:t>
            </w:r>
            <w:r w:rsidR="001E3259" w:rsidRPr="000E4CBF">
              <w:rPr>
                <w:rFonts w:cstheme="minorHAnsi"/>
                <w:sz w:val="24"/>
                <w:szCs w:val="24"/>
              </w:rPr>
              <w:t>0 000</w:t>
            </w:r>
          </w:p>
        </w:tc>
      </w:tr>
      <w:tr w:rsidR="001F1556" w:rsidRPr="000E4CBF" w14:paraId="3EF75E99" w14:textId="77777777" w:rsidTr="0048778E">
        <w:tc>
          <w:tcPr>
            <w:tcW w:w="3681" w:type="dxa"/>
          </w:tcPr>
          <w:p w14:paraId="63FFC408" w14:textId="4D12E2FC" w:rsidR="001F1556" w:rsidRPr="000E4CBF" w:rsidRDefault="00DB573C" w:rsidP="00DD051F">
            <w:pPr>
              <w:rPr>
                <w:rFonts w:cstheme="minorHAnsi"/>
                <w:sz w:val="24"/>
                <w:szCs w:val="24"/>
              </w:rPr>
            </w:pPr>
            <w:r w:rsidRPr="000E4CBF">
              <w:rPr>
                <w:rFonts w:cstheme="minorHAnsi"/>
                <w:sz w:val="24"/>
                <w:szCs w:val="24"/>
              </w:rPr>
              <w:t>Frais de déplacement</w:t>
            </w:r>
            <w:r w:rsidR="001B0BD5" w:rsidRPr="000E4CBF">
              <w:rPr>
                <w:rFonts w:cstheme="minorHAnsi"/>
                <w:sz w:val="24"/>
                <w:szCs w:val="24"/>
              </w:rPr>
              <w:t xml:space="preserve"> des participants </w:t>
            </w:r>
          </w:p>
        </w:tc>
        <w:tc>
          <w:tcPr>
            <w:tcW w:w="1417" w:type="dxa"/>
          </w:tcPr>
          <w:p w14:paraId="66105ECA" w14:textId="22F9839A" w:rsidR="001F1556" w:rsidRPr="000E4CBF" w:rsidRDefault="00893D37" w:rsidP="00DD051F">
            <w:pPr>
              <w:rPr>
                <w:rFonts w:cstheme="minorHAnsi"/>
                <w:sz w:val="24"/>
                <w:szCs w:val="24"/>
              </w:rPr>
            </w:pPr>
            <w:r w:rsidRPr="000E4CBF">
              <w:rPr>
                <w:rFonts w:cstheme="minorHAnsi"/>
                <w:sz w:val="24"/>
                <w:szCs w:val="24"/>
              </w:rPr>
              <w:t>40</w:t>
            </w:r>
          </w:p>
        </w:tc>
        <w:tc>
          <w:tcPr>
            <w:tcW w:w="1418" w:type="dxa"/>
          </w:tcPr>
          <w:p w14:paraId="1D115D34" w14:textId="70085719" w:rsidR="001F1556" w:rsidRPr="000E4CBF" w:rsidRDefault="009D3D49" w:rsidP="00DD051F">
            <w:pPr>
              <w:rPr>
                <w:rFonts w:cstheme="minorHAnsi"/>
                <w:sz w:val="24"/>
                <w:szCs w:val="24"/>
              </w:rPr>
            </w:pPr>
            <w:r w:rsidRPr="000E4CBF">
              <w:rPr>
                <w:rFonts w:cstheme="minorHAnsi"/>
                <w:sz w:val="24"/>
                <w:szCs w:val="24"/>
              </w:rPr>
              <w:t>4</w:t>
            </w:r>
          </w:p>
        </w:tc>
        <w:tc>
          <w:tcPr>
            <w:tcW w:w="1559" w:type="dxa"/>
          </w:tcPr>
          <w:p w14:paraId="3E3143FF" w14:textId="60252949" w:rsidR="001F1556" w:rsidRPr="000E4CBF" w:rsidRDefault="001B0BD5" w:rsidP="00DD051F">
            <w:pPr>
              <w:rPr>
                <w:rFonts w:cstheme="minorHAnsi"/>
                <w:sz w:val="24"/>
                <w:szCs w:val="24"/>
              </w:rPr>
            </w:pPr>
            <w:r w:rsidRPr="000E4CBF">
              <w:rPr>
                <w:rFonts w:cstheme="minorHAnsi"/>
                <w:sz w:val="24"/>
                <w:szCs w:val="24"/>
              </w:rPr>
              <w:t>15000</w:t>
            </w:r>
          </w:p>
        </w:tc>
        <w:tc>
          <w:tcPr>
            <w:tcW w:w="1418" w:type="dxa"/>
          </w:tcPr>
          <w:p w14:paraId="030A58A5" w14:textId="6911636A" w:rsidR="001F1556" w:rsidRPr="000E4CBF" w:rsidRDefault="007B2D2B" w:rsidP="00DD051F">
            <w:pPr>
              <w:rPr>
                <w:rFonts w:cstheme="minorHAnsi"/>
                <w:sz w:val="24"/>
                <w:szCs w:val="24"/>
              </w:rPr>
            </w:pPr>
            <w:r w:rsidRPr="000E4CBF">
              <w:rPr>
                <w:rFonts w:cstheme="minorHAnsi"/>
                <w:sz w:val="24"/>
                <w:szCs w:val="24"/>
              </w:rPr>
              <w:t>2 40</w:t>
            </w:r>
            <w:r w:rsidR="00C23644" w:rsidRPr="000E4CBF">
              <w:rPr>
                <w:rFonts w:cstheme="minorHAnsi"/>
                <w:sz w:val="24"/>
                <w:szCs w:val="24"/>
              </w:rPr>
              <w:t>0 000</w:t>
            </w:r>
          </w:p>
        </w:tc>
      </w:tr>
      <w:tr w:rsidR="00C23644" w:rsidRPr="0048778E" w14:paraId="7DC546A2" w14:textId="77777777" w:rsidTr="0048778E">
        <w:tc>
          <w:tcPr>
            <w:tcW w:w="3681" w:type="dxa"/>
          </w:tcPr>
          <w:p w14:paraId="224FE101" w14:textId="197A4EDB" w:rsidR="00C23644" w:rsidRPr="0048778E" w:rsidRDefault="00C23644" w:rsidP="00DD051F">
            <w:pPr>
              <w:rPr>
                <w:rFonts w:cstheme="minorHAnsi"/>
                <w:b/>
                <w:bCs/>
                <w:sz w:val="24"/>
                <w:szCs w:val="24"/>
              </w:rPr>
            </w:pPr>
            <w:r w:rsidRPr="0048778E">
              <w:rPr>
                <w:rFonts w:cstheme="minorHAnsi"/>
                <w:b/>
                <w:bCs/>
                <w:sz w:val="24"/>
                <w:szCs w:val="24"/>
              </w:rPr>
              <w:t xml:space="preserve">TOTAL </w:t>
            </w:r>
          </w:p>
        </w:tc>
        <w:tc>
          <w:tcPr>
            <w:tcW w:w="1417" w:type="dxa"/>
          </w:tcPr>
          <w:p w14:paraId="6D7796B0" w14:textId="77777777" w:rsidR="00C23644" w:rsidRPr="0048778E" w:rsidRDefault="00C23644" w:rsidP="00DD051F">
            <w:pPr>
              <w:rPr>
                <w:rFonts w:cstheme="minorHAnsi"/>
                <w:b/>
                <w:bCs/>
                <w:sz w:val="24"/>
                <w:szCs w:val="24"/>
              </w:rPr>
            </w:pPr>
          </w:p>
        </w:tc>
        <w:tc>
          <w:tcPr>
            <w:tcW w:w="1418" w:type="dxa"/>
          </w:tcPr>
          <w:p w14:paraId="1FDCC80A" w14:textId="77777777" w:rsidR="00C23644" w:rsidRPr="0048778E" w:rsidRDefault="00C23644" w:rsidP="00DD051F">
            <w:pPr>
              <w:rPr>
                <w:rFonts w:cstheme="minorHAnsi"/>
                <w:b/>
                <w:bCs/>
                <w:sz w:val="24"/>
                <w:szCs w:val="24"/>
              </w:rPr>
            </w:pPr>
          </w:p>
        </w:tc>
        <w:tc>
          <w:tcPr>
            <w:tcW w:w="1559" w:type="dxa"/>
          </w:tcPr>
          <w:p w14:paraId="73F2E2E6" w14:textId="77777777" w:rsidR="00C23644" w:rsidRPr="0048778E" w:rsidRDefault="00C23644" w:rsidP="00DD051F">
            <w:pPr>
              <w:rPr>
                <w:rFonts w:cstheme="minorHAnsi"/>
                <w:b/>
                <w:bCs/>
                <w:sz w:val="24"/>
                <w:szCs w:val="24"/>
              </w:rPr>
            </w:pPr>
          </w:p>
        </w:tc>
        <w:tc>
          <w:tcPr>
            <w:tcW w:w="1418" w:type="dxa"/>
          </w:tcPr>
          <w:p w14:paraId="47F78565" w14:textId="7ACFD557" w:rsidR="00C23644" w:rsidRPr="0048778E" w:rsidRDefault="003C005C" w:rsidP="00DD051F">
            <w:pPr>
              <w:rPr>
                <w:rFonts w:cstheme="minorHAnsi"/>
                <w:b/>
                <w:bCs/>
                <w:sz w:val="24"/>
                <w:szCs w:val="24"/>
              </w:rPr>
            </w:pPr>
            <w:r w:rsidRPr="0048778E">
              <w:rPr>
                <w:rFonts w:cstheme="minorHAnsi"/>
                <w:b/>
                <w:bCs/>
                <w:sz w:val="24"/>
                <w:szCs w:val="24"/>
              </w:rPr>
              <w:t xml:space="preserve">6 </w:t>
            </w:r>
            <w:r w:rsidR="00775AFD" w:rsidRPr="0048778E">
              <w:rPr>
                <w:rFonts w:cstheme="minorHAnsi"/>
                <w:b/>
                <w:bCs/>
                <w:sz w:val="24"/>
                <w:szCs w:val="24"/>
              </w:rPr>
              <w:t>93</w:t>
            </w:r>
            <w:r w:rsidR="003476C1" w:rsidRPr="0048778E">
              <w:rPr>
                <w:rFonts w:cstheme="minorHAnsi"/>
                <w:b/>
                <w:bCs/>
                <w:sz w:val="24"/>
                <w:szCs w:val="24"/>
              </w:rPr>
              <w:t xml:space="preserve">6 </w:t>
            </w:r>
            <w:r w:rsidR="00AD7051" w:rsidRPr="0048778E">
              <w:rPr>
                <w:rFonts w:cstheme="minorHAnsi"/>
                <w:b/>
                <w:bCs/>
                <w:sz w:val="24"/>
                <w:szCs w:val="24"/>
              </w:rPr>
              <w:t>000</w:t>
            </w:r>
          </w:p>
        </w:tc>
      </w:tr>
    </w:tbl>
    <w:p w14:paraId="152C1F7B" w14:textId="77777777" w:rsidR="001F1556" w:rsidRPr="0048778E" w:rsidRDefault="001F1556" w:rsidP="00DD051F">
      <w:pPr>
        <w:rPr>
          <w:rFonts w:cstheme="minorHAnsi"/>
          <w:b/>
          <w:bCs/>
          <w:sz w:val="24"/>
          <w:szCs w:val="24"/>
        </w:rPr>
      </w:pPr>
    </w:p>
    <w:p w14:paraId="2053529F" w14:textId="5976AD7A" w:rsidR="008548BB" w:rsidRPr="000E4CBF" w:rsidRDefault="008548BB" w:rsidP="00DD051F">
      <w:pPr>
        <w:rPr>
          <w:rFonts w:cstheme="minorHAnsi"/>
          <w:sz w:val="24"/>
          <w:szCs w:val="24"/>
        </w:rPr>
      </w:pPr>
    </w:p>
    <w:p w14:paraId="1FDF27E5" w14:textId="17D5AD24" w:rsidR="008A0116" w:rsidRPr="000E4CBF" w:rsidRDefault="008A0116" w:rsidP="00DD051F">
      <w:pPr>
        <w:pStyle w:val="Paragraphedeliste"/>
        <w:rPr>
          <w:rFonts w:cstheme="minorHAnsi"/>
          <w:sz w:val="24"/>
          <w:szCs w:val="24"/>
        </w:rPr>
      </w:pPr>
    </w:p>
    <w:sectPr w:rsidR="008A0116" w:rsidRPr="000E4CBF" w:rsidSect="00E60AC3">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ITC Officina Sans Std">
    <w:altName w:val="Calibri"/>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0056AA"/>
    <w:multiLevelType w:val="hybridMultilevel"/>
    <w:tmpl w:val="A23A09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57F3712"/>
    <w:multiLevelType w:val="hybridMultilevel"/>
    <w:tmpl w:val="637E44D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84050CD"/>
    <w:multiLevelType w:val="hybridMultilevel"/>
    <w:tmpl w:val="B67676C6"/>
    <w:lvl w:ilvl="0" w:tplc="A5449612">
      <w:start w:val="4"/>
      <w:numFmt w:val="bullet"/>
      <w:lvlText w:val="-"/>
      <w:lvlJc w:val="left"/>
      <w:pPr>
        <w:ind w:left="720" w:hanging="360"/>
      </w:pPr>
      <w:rPr>
        <w:rFonts w:ascii="Candara" w:eastAsiaTheme="minorHAnsi" w:hAnsi="Candar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B0058BA"/>
    <w:multiLevelType w:val="hybridMultilevel"/>
    <w:tmpl w:val="74C87BDC"/>
    <w:lvl w:ilvl="0" w:tplc="BA7A8BD2">
      <w:start w:val="1"/>
      <w:numFmt w:val="bullet"/>
      <w:lvlText w:val="-"/>
      <w:lvlJc w:val="left"/>
      <w:pPr>
        <w:ind w:left="720" w:hanging="360"/>
      </w:pPr>
      <w:rPr>
        <w:rFonts w:ascii="Candara" w:eastAsiaTheme="minorHAnsi" w:hAnsi="Candar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3E06560"/>
    <w:multiLevelType w:val="hybridMultilevel"/>
    <w:tmpl w:val="01CEA7C2"/>
    <w:lvl w:ilvl="0" w:tplc="20000001">
      <w:start w:val="1"/>
      <w:numFmt w:val="bullet"/>
      <w:lvlText w:val=""/>
      <w:lvlJc w:val="left"/>
      <w:pPr>
        <w:ind w:left="765" w:hanging="360"/>
      </w:pPr>
      <w:rPr>
        <w:rFonts w:ascii="Symbol" w:hAnsi="Symbol" w:hint="default"/>
      </w:rPr>
    </w:lvl>
    <w:lvl w:ilvl="1" w:tplc="20000003" w:tentative="1">
      <w:start w:val="1"/>
      <w:numFmt w:val="bullet"/>
      <w:lvlText w:val="o"/>
      <w:lvlJc w:val="left"/>
      <w:pPr>
        <w:ind w:left="1485" w:hanging="360"/>
      </w:pPr>
      <w:rPr>
        <w:rFonts w:ascii="Courier New" w:hAnsi="Courier New" w:cs="Courier New" w:hint="default"/>
      </w:rPr>
    </w:lvl>
    <w:lvl w:ilvl="2" w:tplc="20000005" w:tentative="1">
      <w:start w:val="1"/>
      <w:numFmt w:val="bullet"/>
      <w:lvlText w:val=""/>
      <w:lvlJc w:val="left"/>
      <w:pPr>
        <w:ind w:left="2205" w:hanging="360"/>
      </w:pPr>
      <w:rPr>
        <w:rFonts w:ascii="Wingdings" w:hAnsi="Wingdings" w:hint="default"/>
      </w:rPr>
    </w:lvl>
    <w:lvl w:ilvl="3" w:tplc="20000001" w:tentative="1">
      <w:start w:val="1"/>
      <w:numFmt w:val="bullet"/>
      <w:lvlText w:val=""/>
      <w:lvlJc w:val="left"/>
      <w:pPr>
        <w:ind w:left="2925" w:hanging="360"/>
      </w:pPr>
      <w:rPr>
        <w:rFonts w:ascii="Symbol" w:hAnsi="Symbol" w:hint="default"/>
      </w:rPr>
    </w:lvl>
    <w:lvl w:ilvl="4" w:tplc="20000003" w:tentative="1">
      <w:start w:val="1"/>
      <w:numFmt w:val="bullet"/>
      <w:lvlText w:val="o"/>
      <w:lvlJc w:val="left"/>
      <w:pPr>
        <w:ind w:left="3645" w:hanging="360"/>
      </w:pPr>
      <w:rPr>
        <w:rFonts w:ascii="Courier New" w:hAnsi="Courier New" w:cs="Courier New" w:hint="default"/>
      </w:rPr>
    </w:lvl>
    <w:lvl w:ilvl="5" w:tplc="20000005" w:tentative="1">
      <w:start w:val="1"/>
      <w:numFmt w:val="bullet"/>
      <w:lvlText w:val=""/>
      <w:lvlJc w:val="left"/>
      <w:pPr>
        <w:ind w:left="4365" w:hanging="360"/>
      </w:pPr>
      <w:rPr>
        <w:rFonts w:ascii="Wingdings" w:hAnsi="Wingdings" w:hint="default"/>
      </w:rPr>
    </w:lvl>
    <w:lvl w:ilvl="6" w:tplc="20000001" w:tentative="1">
      <w:start w:val="1"/>
      <w:numFmt w:val="bullet"/>
      <w:lvlText w:val=""/>
      <w:lvlJc w:val="left"/>
      <w:pPr>
        <w:ind w:left="5085" w:hanging="360"/>
      </w:pPr>
      <w:rPr>
        <w:rFonts w:ascii="Symbol" w:hAnsi="Symbol" w:hint="default"/>
      </w:rPr>
    </w:lvl>
    <w:lvl w:ilvl="7" w:tplc="20000003" w:tentative="1">
      <w:start w:val="1"/>
      <w:numFmt w:val="bullet"/>
      <w:lvlText w:val="o"/>
      <w:lvlJc w:val="left"/>
      <w:pPr>
        <w:ind w:left="5805" w:hanging="360"/>
      </w:pPr>
      <w:rPr>
        <w:rFonts w:ascii="Courier New" w:hAnsi="Courier New" w:cs="Courier New" w:hint="default"/>
      </w:rPr>
    </w:lvl>
    <w:lvl w:ilvl="8" w:tplc="20000005" w:tentative="1">
      <w:start w:val="1"/>
      <w:numFmt w:val="bullet"/>
      <w:lvlText w:val=""/>
      <w:lvlJc w:val="left"/>
      <w:pPr>
        <w:ind w:left="6525" w:hanging="360"/>
      </w:pPr>
      <w:rPr>
        <w:rFonts w:ascii="Wingdings" w:hAnsi="Wingdings" w:hint="default"/>
      </w:rPr>
    </w:lvl>
  </w:abstractNum>
  <w:abstractNum w:abstractNumId="5" w15:restartNumberingAfterBreak="0">
    <w:nsid w:val="41824869"/>
    <w:multiLevelType w:val="hybridMultilevel"/>
    <w:tmpl w:val="33CA37C2"/>
    <w:lvl w:ilvl="0" w:tplc="9A8A1BD6">
      <w:start w:val="1"/>
      <w:numFmt w:val="decimal"/>
      <w:lvlText w:val="%1."/>
      <w:lvlJc w:val="left"/>
      <w:pPr>
        <w:ind w:left="1950" w:hanging="360"/>
      </w:pPr>
      <w:rPr>
        <w:rFonts w:hint="default"/>
      </w:rPr>
    </w:lvl>
    <w:lvl w:ilvl="1" w:tplc="040C0019" w:tentative="1">
      <w:start w:val="1"/>
      <w:numFmt w:val="lowerLetter"/>
      <w:lvlText w:val="%2."/>
      <w:lvlJc w:val="left"/>
      <w:pPr>
        <w:ind w:left="2670" w:hanging="360"/>
      </w:pPr>
    </w:lvl>
    <w:lvl w:ilvl="2" w:tplc="040C001B" w:tentative="1">
      <w:start w:val="1"/>
      <w:numFmt w:val="lowerRoman"/>
      <w:lvlText w:val="%3."/>
      <w:lvlJc w:val="right"/>
      <w:pPr>
        <w:ind w:left="3390" w:hanging="180"/>
      </w:pPr>
    </w:lvl>
    <w:lvl w:ilvl="3" w:tplc="040C000F" w:tentative="1">
      <w:start w:val="1"/>
      <w:numFmt w:val="decimal"/>
      <w:lvlText w:val="%4."/>
      <w:lvlJc w:val="left"/>
      <w:pPr>
        <w:ind w:left="4110" w:hanging="360"/>
      </w:pPr>
    </w:lvl>
    <w:lvl w:ilvl="4" w:tplc="040C0019" w:tentative="1">
      <w:start w:val="1"/>
      <w:numFmt w:val="lowerLetter"/>
      <w:lvlText w:val="%5."/>
      <w:lvlJc w:val="left"/>
      <w:pPr>
        <w:ind w:left="4830" w:hanging="360"/>
      </w:pPr>
    </w:lvl>
    <w:lvl w:ilvl="5" w:tplc="040C001B" w:tentative="1">
      <w:start w:val="1"/>
      <w:numFmt w:val="lowerRoman"/>
      <w:lvlText w:val="%6."/>
      <w:lvlJc w:val="right"/>
      <w:pPr>
        <w:ind w:left="5550" w:hanging="180"/>
      </w:pPr>
    </w:lvl>
    <w:lvl w:ilvl="6" w:tplc="040C000F" w:tentative="1">
      <w:start w:val="1"/>
      <w:numFmt w:val="decimal"/>
      <w:lvlText w:val="%7."/>
      <w:lvlJc w:val="left"/>
      <w:pPr>
        <w:ind w:left="6270" w:hanging="360"/>
      </w:pPr>
    </w:lvl>
    <w:lvl w:ilvl="7" w:tplc="040C0019" w:tentative="1">
      <w:start w:val="1"/>
      <w:numFmt w:val="lowerLetter"/>
      <w:lvlText w:val="%8."/>
      <w:lvlJc w:val="left"/>
      <w:pPr>
        <w:ind w:left="6990" w:hanging="360"/>
      </w:pPr>
    </w:lvl>
    <w:lvl w:ilvl="8" w:tplc="040C001B" w:tentative="1">
      <w:start w:val="1"/>
      <w:numFmt w:val="lowerRoman"/>
      <w:lvlText w:val="%9."/>
      <w:lvlJc w:val="right"/>
      <w:pPr>
        <w:ind w:left="7710" w:hanging="180"/>
      </w:pPr>
    </w:lvl>
  </w:abstractNum>
  <w:abstractNum w:abstractNumId="6" w15:restartNumberingAfterBreak="0">
    <w:nsid w:val="4ED46872"/>
    <w:multiLevelType w:val="hybridMultilevel"/>
    <w:tmpl w:val="6BEC9DC0"/>
    <w:lvl w:ilvl="0" w:tplc="5EB4999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837C7C"/>
    <w:multiLevelType w:val="hybridMultilevel"/>
    <w:tmpl w:val="BB60DB14"/>
    <w:lvl w:ilvl="0" w:tplc="040C000D">
      <w:start w:val="1"/>
      <w:numFmt w:val="bullet"/>
      <w:lvlText w:val=""/>
      <w:lvlJc w:val="left"/>
      <w:pPr>
        <w:ind w:left="765" w:hanging="360"/>
      </w:pPr>
      <w:rPr>
        <w:rFonts w:ascii="Wingdings" w:hAnsi="Wingdings" w:hint="default"/>
      </w:rPr>
    </w:lvl>
    <w:lvl w:ilvl="1" w:tplc="20000003" w:tentative="1">
      <w:start w:val="1"/>
      <w:numFmt w:val="bullet"/>
      <w:lvlText w:val="o"/>
      <w:lvlJc w:val="left"/>
      <w:pPr>
        <w:ind w:left="1485" w:hanging="360"/>
      </w:pPr>
      <w:rPr>
        <w:rFonts w:ascii="Courier New" w:hAnsi="Courier New" w:cs="Courier New" w:hint="default"/>
      </w:rPr>
    </w:lvl>
    <w:lvl w:ilvl="2" w:tplc="20000005" w:tentative="1">
      <w:start w:val="1"/>
      <w:numFmt w:val="bullet"/>
      <w:lvlText w:val=""/>
      <w:lvlJc w:val="left"/>
      <w:pPr>
        <w:ind w:left="2205" w:hanging="360"/>
      </w:pPr>
      <w:rPr>
        <w:rFonts w:ascii="Wingdings" w:hAnsi="Wingdings" w:hint="default"/>
      </w:rPr>
    </w:lvl>
    <w:lvl w:ilvl="3" w:tplc="20000001" w:tentative="1">
      <w:start w:val="1"/>
      <w:numFmt w:val="bullet"/>
      <w:lvlText w:val=""/>
      <w:lvlJc w:val="left"/>
      <w:pPr>
        <w:ind w:left="2925" w:hanging="360"/>
      </w:pPr>
      <w:rPr>
        <w:rFonts w:ascii="Symbol" w:hAnsi="Symbol" w:hint="default"/>
      </w:rPr>
    </w:lvl>
    <w:lvl w:ilvl="4" w:tplc="20000003" w:tentative="1">
      <w:start w:val="1"/>
      <w:numFmt w:val="bullet"/>
      <w:lvlText w:val="o"/>
      <w:lvlJc w:val="left"/>
      <w:pPr>
        <w:ind w:left="3645" w:hanging="360"/>
      </w:pPr>
      <w:rPr>
        <w:rFonts w:ascii="Courier New" w:hAnsi="Courier New" w:cs="Courier New" w:hint="default"/>
      </w:rPr>
    </w:lvl>
    <w:lvl w:ilvl="5" w:tplc="20000005" w:tentative="1">
      <w:start w:val="1"/>
      <w:numFmt w:val="bullet"/>
      <w:lvlText w:val=""/>
      <w:lvlJc w:val="left"/>
      <w:pPr>
        <w:ind w:left="4365" w:hanging="360"/>
      </w:pPr>
      <w:rPr>
        <w:rFonts w:ascii="Wingdings" w:hAnsi="Wingdings" w:hint="default"/>
      </w:rPr>
    </w:lvl>
    <w:lvl w:ilvl="6" w:tplc="20000001" w:tentative="1">
      <w:start w:val="1"/>
      <w:numFmt w:val="bullet"/>
      <w:lvlText w:val=""/>
      <w:lvlJc w:val="left"/>
      <w:pPr>
        <w:ind w:left="5085" w:hanging="360"/>
      </w:pPr>
      <w:rPr>
        <w:rFonts w:ascii="Symbol" w:hAnsi="Symbol" w:hint="default"/>
      </w:rPr>
    </w:lvl>
    <w:lvl w:ilvl="7" w:tplc="20000003" w:tentative="1">
      <w:start w:val="1"/>
      <w:numFmt w:val="bullet"/>
      <w:lvlText w:val="o"/>
      <w:lvlJc w:val="left"/>
      <w:pPr>
        <w:ind w:left="5805" w:hanging="360"/>
      </w:pPr>
      <w:rPr>
        <w:rFonts w:ascii="Courier New" w:hAnsi="Courier New" w:cs="Courier New" w:hint="default"/>
      </w:rPr>
    </w:lvl>
    <w:lvl w:ilvl="8" w:tplc="20000005" w:tentative="1">
      <w:start w:val="1"/>
      <w:numFmt w:val="bullet"/>
      <w:lvlText w:val=""/>
      <w:lvlJc w:val="left"/>
      <w:pPr>
        <w:ind w:left="6525" w:hanging="360"/>
      </w:pPr>
      <w:rPr>
        <w:rFonts w:ascii="Wingdings" w:hAnsi="Wingdings" w:hint="default"/>
      </w:rPr>
    </w:lvl>
  </w:abstractNum>
  <w:abstractNum w:abstractNumId="8" w15:restartNumberingAfterBreak="0">
    <w:nsid w:val="65874B2E"/>
    <w:multiLevelType w:val="hybridMultilevel"/>
    <w:tmpl w:val="76283BA2"/>
    <w:lvl w:ilvl="0" w:tplc="72BAAD1C">
      <w:start w:val="1"/>
      <w:numFmt w:val="upperRoman"/>
      <w:lvlText w:val="%1."/>
      <w:lvlJc w:val="left"/>
      <w:pPr>
        <w:ind w:left="2310" w:hanging="720"/>
      </w:pPr>
      <w:rPr>
        <w:rFonts w:hint="default"/>
      </w:rPr>
    </w:lvl>
    <w:lvl w:ilvl="1" w:tplc="040C0019" w:tentative="1">
      <w:start w:val="1"/>
      <w:numFmt w:val="lowerLetter"/>
      <w:lvlText w:val="%2."/>
      <w:lvlJc w:val="left"/>
      <w:pPr>
        <w:ind w:left="2670" w:hanging="360"/>
      </w:pPr>
    </w:lvl>
    <w:lvl w:ilvl="2" w:tplc="040C001B" w:tentative="1">
      <w:start w:val="1"/>
      <w:numFmt w:val="lowerRoman"/>
      <w:lvlText w:val="%3."/>
      <w:lvlJc w:val="right"/>
      <w:pPr>
        <w:ind w:left="3390" w:hanging="180"/>
      </w:pPr>
    </w:lvl>
    <w:lvl w:ilvl="3" w:tplc="040C000F" w:tentative="1">
      <w:start w:val="1"/>
      <w:numFmt w:val="decimal"/>
      <w:lvlText w:val="%4."/>
      <w:lvlJc w:val="left"/>
      <w:pPr>
        <w:ind w:left="4110" w:hanging="360"/>
      </w:pPr>
    </w:lvl>
    <w:lvl w:ilvl="4" w:tplc="040C0019" w:tentative="1">
      <w:start w:val="1"/>
      <w:numFmt w:val="lowerLetter"/>
      <w:lvlText w:val="%5."/>
      <w:lvlJc w:val="left"/>
      <w:pPr>
        <w:ind w:left="4830" w:hanging="360"/>
      </w:pPr>
    </w:lvl>
    <w:lvl w:ilvl="5" w:tplc="040C001B" w:tentative="1">
      <w:start w:val="1"/>
      <w:numFmt w:val="lowerRoman"/>
      <w:lvlText w:val="%6."/>
      <w:lvlJc w:val="right"/>
      <w:pPr>
        <w:ind w:left="5550" w:hanging="180"/>
      </w:pPr>
    </w:lvl>
    <w:lvl w:ilvl="6" w:tplc="040C000F" w:tentative="1">
      <w:start w:val="1"/>
      <w:numFmt w:val="decimal"/>
      <w:lvlText w:val="%7."/>
      <w:lvlJc w:val="left"/>
      <w:pPr>
        <w:ind w:left="6270" w:hanging="360"/>
      </w:pPr>
    </w:lvl>
    <w:lvl w:ilvl="7" w:tplc="040C0019" w:tentative="1">
      <w:start w:val="1"/>
      <w:numFmt w:val="lowerLetter"/>
      <w:lvlText w:val="%8."/>
      <w:lvlJc w:val="left"/>
      <w:pPr>
        <w:ind w:left="6990" w:hanging="360"/>
      </w:pPr>
    </w:lvl>
    <w:lvl w:ilvl="8" w:tplc="040C001B" w:tentative="1">
      <w:start w:val="1"/>
      <w:numFmt w:val="lowerRoman"/>
      <w:lvlText w:val="%9."/>
      <w:lvlJc w:val="right"/>
      <w:pPr>
        <w:ind w:left="7710" w:hanging="180"/>
      </w:pPr>
    </w:lvl>
  </w:abstractNum>
  <w:abstractNum w:abstractNumId="9" w15:restartNumberingAfterBreak="0">
    <w:nsid w:val="69400D1B"/>
    <w:multiLevelType w:val="hybridMultilevel"/>
    <w:tmpl w:val="FA7C3150"/>
    <w:lvl w:ilvl="0" w:tplc="040C000D">
      <w:start w:val="1"/>
      <w:numFmt w:val="bullet"/>
      <w:lvlText w:val=""/>
      <w:lvlJc w:val="left"/>
      <w:pPr>
        <w:ind w:left="3030" w:hanging="360"/>
      </w:pPr>
      <w:rPr>
        <w:rFonts w:ascii="Wingdings" w:hAnsi="Wingdings" w:hint="default"/>
      </w:rPr>
    </w:lvl>
    <w:lvl w:ilvl="1" w:tplc="20000003" w:tentative="1">
      <w:start w:val="1"/>
      <w:numFmt w:val="bullet"/>
      <w:lvlText w:val="o"/>
      <w:lvlJc w:val="left"/>
      <w:pPr>
        <w:ind w:left="3750" w:hanging="360"/>
      </w:pPr>
      <w:rPr>
        <w:rFonts w:ascii="Courier New" w:hAnsi="Courier New" w:cs="Courier New" w:hint="default"/>
      </w:rPr>
    </w:lvl>
    <w:lvl w:ilvl="2" w:tplc="20000005" w:tentative="1">
      <w:start w:val="1"/>
      <w:numFmt w:val="bullet"/>
      <w:lvlText w:val=""/>
      <w:lvlJc w:val="left"/>
      <w:pPr>
        <w:ind w:left="4470" w:hanging="360"/>
      </w:pPr>
      <w:rPr>
        <w:rFonts w:ascii="Wingdings" w:hAnsi="Wingdings" w:hint="default"/>
      </w:rPr>
    </w:lvl>
    <w:lvl w:ilvl="3" w:tplc="20000001" w:tentative="1">
      <w:start w:val="1"/>
      <w:numFmt w:val="bullet"/>
      <w:lvlText w:val=""/>
      <w:lvlJc w:val="left"/>
      <w:pPr>
        <w:ind w:left="5190" w:hanging="360"/>
      </w:pPr>
      <w:rPr>
        <w:rFonts w:ascii="Symbol" w:hAnsi="Symbol" w:hint="default"/>
      </w:rPr>
    </w:lvl>
    <w:lvl w:ilvl="4" w:tplc="20000003" w:tentative="1">
      <w:start w:val="1"/>
      <w:numFmt w:val="bullet"/>
      <w:lvlText w:val="o"/>
      <w:lvlJc w:val="left"/>
      <w:pPr>
        <w:ind w:left="5910" w:hanging="360"/>
      </w:pPr>
      <w:rPr>
        <w:rFonts w:ascii="Courier New" w:hAnsi="Courier New" w:cs="Courier New" w:hint="default"/>
      </w:rPr>
    </w:lvl>
    <w:lvl w:ilvl="5" w:tplc="20000005" w:tentative="1">
      <w:start w:val="1"/>
      <w:numFmt w:val="bullet"/>
      <w:lvlText w:val=""/>
      <w:lvlJc w:val="left"/>
      <w:pPr>
        <w:ind w:left="6630" w:hanging="360"/>
      </w:pPr>
      <w:rPr>
        <w:rFonts w:ascii="Wingdings" w:hAnsi="Wingdings" w:hint="default"/>
      </w:rPr>
    </w:lvl>
    <w:lvl w:ilvl="6" w:tplc="20000001" w:tentative="1">
      <w:start w:val="1"/>
      <w:numFmt w:val="bullet"/>
      <w:lvlText w:val=""/>
      <w:lvlJc w:val="left"/>
      <w:pPr>
        <w:ind w:left="7350" w:hanging="360"/>
      </w:pPr>
      <w:rPr>
        <w:rFonts w:ascii="Symbol" w:hAnsi="Symbol" w:hint="default"/>
      </w:rPr>
    </w:lvl>
    <w:lvl w:ilvl="7" w:tplc="20000003" w:tentative="1">
      <w:start w:val="1"/>
      <w:numFmt w:val="bullet"/>
      <w:lvlText w:val="o"/>
      <w:lvlJc w:val="left"/>
      <w:pPr>
        <w:ind w:left="8070" w:hanging="360"/>
      </w:pPr>
      <w:rPr>
        <w:rFonts w:ascii="Courier New" w:hAnsi="Courier New" w:cs="Courier New" w:hint="default"/>
      </w:rPr>
    </w:lvl>
    <w:lvl w:ilvl="8" w:tplc="20000005" w:tentative="1">
      <w:start w:val="1"/>
      <w:numFmt w:val="bullet"/>
      <w:lvlText w:val=""/>
      <w:lvlJc w:val="left"/>
      <w:pPr>
        <w:ind w:left="8790" w:hanging="360"/>
      </w:pPr>
      <w:rPr>
        <w:rFonts w:ascii="Wingdings" w:hAnsi="Wingdings" w:hint="default"/>
      </w:rPr>
    </w:lvl>
  </w:abstractNum>
  <w:abstractNum w:abstractNumId="10" w15:restartNumberingAfterBreak="0">
    <w:nsid w:val="6DB75E42"/>
    <w:multiLevelType w:val="hybridMultilevel"/>
    <w:tmpl w:val="DCDED0C2"/>
    <w:lvl w:ilvl="0" w:tplc="2000000F">
      <w:start w:val="1"/>
      <w:numFmt w:val="decimal"/>
      <w:lvlText w:val="%1."/>
      <w:lvlJc w:val="left"/>
      <w:pPr>
        <w:ind w:left="1004" w:hanging="360"/>
      </w:pPr>
      <w:rPr>
        <w:rFonts w:hint="default"/>
      </w:rPr>
    </w:lvl>
    <w:lvl w:ilvl="1" w:tplc="20000019" w:tentative="1">
      <w:start w:val="1"/>
      <w:numFmt w:val="lowerLetter"/>
      <w:lvlText w:val="%2."/>
      <w:lvlJc w:val="left"/>
      <w:pPr>
        <w:ind w:left="1724" w:hanging="360"/>
      </w:pPr>
    </w:lvl>
    <w:lvl w:ilvl="2" w:tplc="2000001B" w:tentative="1">
      <w:start w:val="1"/>
      <w:numFmt w:val="lowerRoman"/>
      <w:lvlText w:val="%3."/>
      <w:lvlJc w:val="right"/>
      <w:pPr>
        <w:ind w:left="2444" w:hanging="180"/>
      </w:pPr>
    </w:lvl>
    <w:lvl w:ilvl="3" w:tplc="2000000F" w:tentative="1">
      <w:start w:val="1"/>
      <w:numFmt w:val="decimal"/>
      <w:lvlText w:val="%4."/>
      <w:lvlJc w:val="left"/>
      <w:pPr>
        <w:ind w:left="3164" w:hanging="360"/>
      </w:pPr>
    </w:lvl>
    <w:lvl w:ilvl="4" w:tplc="20000019" w:tentative="1">
      <w:start w:val="1"/>
      <w:numFmt w:val="lowerLetter"/>
      <w:lvlText w:val="%5."/>
      <w:lvlJc w:val="left"/>
      <w:pPr>
        <w:ind w:left="3884" w:hanging="360"/>
      </w:pPr>
    </w:lvl>
    <w:lvl w:ilvl="5" w:tplc="2000001B" w:tentative="1">
      <w:start w:val="1"/>
      <w:numFmt w:val="lowerRoman"/>
      <w:lvlText w:val="%6."/>
      <w:lvlJc w:val="right"/>
      <w:pPr>
        <w:ind w:left="4604" w:hanging="180"/>
      </w:pPr>
    </w:lvl>
    <w:lvl w:ilvl="6" w:tplc="2000000F" w:tentative="1">
      <w:start w:val="1"/>
      <w:numFmt w:val="decimal"/>
      <w:lvlText w:val="%7."/>
      <w:lvlJc w:val="left"/>
      <w:pPr>
        <w:ind w:left="5324" w:hanging="360"/>
      </w:pPr>
    </w:lvl>
    <w:lvl w:ilvl="7" w:tplc="20000019" w:tentative="1">
      <w:start w:val="1"/>
      <w:numFmt w:val="lowerLetter"/>
      <w:lvlText w:val="%8."/>
      <w:lvlJc w:val="left"/>
      <w:pPr>
        <w:ind w:left="6044" w:hanging="360"/>
      </w:pPr>
    </w:lvl>
    <w:lvl w:ilvl="8" w:tplc="2000001B" w:tentative="1">
      <w:start w:val="1"/>
      <w:numFmt w:val="lowerRoman"/>
      <w:lvlText w:val="%9."/>
      <w:lvlJc w:val="right"/>
      <w:pPr>
        <w:ind w:left="6764" w:hanging="180"/>
      </w:pPr>
    </w:lvl>
  </w:abstractNum>
  <w:num w:numId="1" w16cid:durableId="1560819996">
    <w:abstractNumId w:val="5"/>
  </w:num>
  <w:num w:numId="2" w16cid:durableId="724791126">
    <w:abstractNumId w:val="0"/>
  </w:num>
  <w:num w:numId="3" w16cid:durableId="1995453286">
    <w:abstractNumId w:val="8"/>
  </w:num>
  <w:num w:numId="4" w16cid:durableId="1267233463">
    <w:abstractNumId w:val="6"/>
  </w:num>
  <w:num w:numId="5" w16cid:durableId="1858688315">
    <w:abstractNumId w:val="10"/>
  </w:num>
  <w:num w:numId="6" w16cid:durableId="2023388609">
    <w:abstractNumId w:val="1"/>
  </w:num>
  <w:num w:numId="7" w16cid:durableId="1838616535">
    <w:abstractNumId w:val="3"/>
  </w:num>
  <w:num w:numId="8" w16cid:durableId="1343124598">
    <w:abstractNumId w:val="4"/>
  </w:num>
  <w:num w:numId="9" w16cid:durableId="233201742">
    <w:abstractNumId w:val="7"/>
  </w:num>
  <w:num w:numId="10" w16cid:durableId="1011374631">
    <w:abstractNumId w:val="2"/>
  </w:num>
  <w:num w:numId="11" w16cid:durableId="6871769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0D8"/>
    <w:rsid w:val="00000895"/>
    <w:rsid w:val="00004016"/>
    <w:rsid w:val="000571B8"/>
    <w:rsid w:val="000610F6"/>
    <w:rsid w:val="000742EC"/>
    <w:rsid w:val="000770BE"/>
    <w:rsid w:val="000B77CE"/>
    <w:rsid w:val="000C162A"/>
    <w:rsid w:val="000E4CBF"/>
    <w:rsid w:val="000F3F8C"/>
    <w:rsid w:val="000F43D8"/>
    <w:rsid w:val="000F6CDB"/>
    <w:rsid w:val="001011AB"/>
    <w:rsid w:val="00101620"/>
    <w:rsid w:val="00121701"/>
    <w:rsid w:val="001256F2"/>
    <w:rsid w:val="00126DC1"/>
    <w:rsid w:val="0013193F"/>
    <w:rsid w:val="00132416"/>
    <w:rsid w:val="00162AC2"/>
    <w:rsid w:val="001631CD"/>
    <w:rsid w:val="001645EB"/>
    <w:rsid w:val="001670D8"/>
    <w:rsid w:val="00171D0E"/>
    <w:rsid w:val="0018226D"/>
    <w:rsid w:val="00182D12"/>
    <w:rsid w:val="00194D2B"/>
    <w:rsid w:val="00197F52"/>
    <w:rsid w:val="001B06F5"/>
    <w:rsid w:val="001B0BD5"/>
    <w:rsid w:val="001C45AE"/>
    <w:rsid w:val="001D3367"/>
    <w:rsid w:val="001E3259"/>
    <w:rsid w:val="001F1556"/>
    <w:rsid w:val="001F2EB2"/>
    <w:rsid w:val="001F42E1"/>
    <w:rsid w:val="00221A4F"/>
    <w:rsid w:val="00227C9A"/>
    <w:rsid w:val="00235086"/>
    <w:rsid w:val="00250365"/>
    <w:rsid w:val="002558E2"/>
    <w:rsid w:val="00257906"/>
    <w:rsid w:val="00257B34"/>
    <w:rsid w:val="00265412"/>
    <w:rsid w:val="00282C5C"/>
    <w:rsid w:val="00292723"/>
    <w:rsid w:val="002B1A12"/>
    <w:rsid w:val="002B4D49"/>
    <w:rsid w:val="002B5A7F"/>
    <w:rsid w:val="002C043E"/>
    <w:rsid w:val="002C574F"/>
    <w:rsid w:val="002C5759"/>
    <w:rsid w:val="002D68E8"/>
    <w:rsid w:val="002E4224"/>
    <w:rsid w:val="002E4278"/>
    <w:rsid w:val="00305069"/>
    <w:rsid w:val="00321987"/>
    <w:rsid w:val="0032388C"/>
    <w:rsid w:val="003476C1"/>
    <w:rsid w:val="00350CE3"/>
    <w:rsid w:val="003512C0"/>
    <w:rsid w:val="0035410B"/>
    <w:rsid w:val="00356CA4"/>
    <w:rsid w:val="0038750D"/>
    <w:rsid w:val="003979BA"/>
    <w:rsid w:val="003B77BE"/>
    <w:rsid w:val="003C005C"/>
    <w:rsid w:val="003C3A7B"/>
    <w:rsid w:val="003E76F9"/>
    <w:rsid w:val="003F60C5"/>
    <w:rsid w:val="00406581"/>
    <w:rsid w:val="004241A9"/>
    <w:rsid w:val="004337AD"/>
    <w:rsid w:val="00451B36"/>
    <w:rsid w:val="0045302E"/>
    <w:rsid w:val="00456A8F"/>
    <w:rsid w:val="0046087B"/>
    <w:rsid w:val="0046423C"/>
    <w:rsid w:val="00466272"/>
    <w:rsid w:val="004662DA"/>
    <w:rsid w:val="0048778E"/>
    <w:rsid w:val="004955EC"/>
    <w:rsid w:val="004B2ABC"/>
    <w:rsid w:val="004C3FD0"/>
    <w:rsid w:val="004C6D5A"/>
    <w:rsid w:val="004D08A3"/>
    <w:rsid w:val="004D2F41"/>
    <w:rsid w:val="004E6326"/>
    <w:rsid w:val="004E7802"/>
    <w:rsid w:val="004E79D3"/>
    <w:rsid w:val="004F5896"/>
    <w:rsid w:val="00500A6A"/>
    <w:rsid w:val="0050207D"/>
    <w:rsid w:val="00517AB8"/>
    <w:rsid w:val="00521FC4"/>
    <w:rsid w:val="00523089"/>
    <w:rsid w:val="00534551"/>
    <w:rsid w:val="00541CFC"/>
    <w:rsid w:val="00543A99"/>
    <w:rsid w:val="005616A0"/>
    <w:rsid w:val="00565083"/>
    <w:rsid w:val="0057618A"/>
    <w:rsid w:val="005C1BFE"/>
    <w:rsid w:val="005C45D8"/>
    <w:rsid w:val="005D629E"/>
    <w:rsid w:val="005E203D"/>
    <w:rsid w:val="005E6C4C"/>
    <w:rsid w:val="00605148"/>
    <w:rsid w:val="00607C8D"/>
    <w:rsid w:val="00636C73"/>
    <w:rsid w:val="00646B6F"/>
    <w:rsid w:val="00655AFE"/>
    <w:rsid w:val="006607C3"/>
    <w:rsid w:val="006670E1"/>
    <w:rsid w:val="00673828"/>
    <w:rsid w:val="006742DB"/>
    <w:rsid w:val="00676829"/>
    <w:rsid w:val="00680021"/>
    <w:rsid w:val="006A1290"/>
    <w:rsid w:val="006B2874"/>
    <w:rsid w:val="006C2FF4"/>
    <w:rsid w:val="006C715C"/>
    <w:rsid w:val="006F1A05"/>
    <w:rsid w:val="006F22F5"/>
    <w:rsid w:val="006F7994"/>
    <w:rsid w:val="007126A0"/>
    <w:rsid w:val="0072790E"/>
    <w:rsid w:val="00741062"/>
    <w:rsid w:val="00754C6A"/>
    <w:rsid w:val="00756AE3"/>
    <w:rsid w:val="00761EB9"/>
    <w:rsid w:val="00763914"/>
    <w:rsid w:val="00775AFD"/>
    <w:rsid w:val="00790986"/>
    <w:rsid w:val="007A189F"/>
    <w:rsid w:val="007A2E2E"/>
    <w:rsid w:val="007A6E6F"/>
    <w:rsid w:val="007B1EFA"/>
    <w:rsid w:val="007B2D2B"/>
    <w:rsid w:val="007B5E3D"/>
    <w:rsid w:val="007C5E84"/>
    <w:rsid w:val="007D6956"/>
    <w:rsid w:val="007D6EBA"/>
    <w:rsid w:val="007E5F78"/>
    <w:rsid w:val="007F3373"/>
    <w:rsid w:val="00802CC9"/>
    <w:rsid w:val="00802D48"/>
    <w:rsid w:val="00815C03"/>
    <w:rsid w:val="0082590D"/>
    <w:rsid w:val="008510C9"/>
    <w:rsid w:val="008548BB"/>
    <w:rsid w:val="00861230"/>
    <w:rsid w:val="00864071"/>
    <w:rsid w:val="00880AEA"/>
    <w:rsid w:val="008932F5"/>
    <w:rsid w:val="00893D37"/>
    <w:rsid w:val="008A0116"/>
    <w:rsid w:val="008A7795"/>
    <w:rsid w:val="008B0DB8"/>
    <w:rsid w:val="008C4624"/>
    <w:rsid w:val="008C4C66"/>
    <w:rsid w:val="008C6CEE"/>
    <w:rsid w:val="008D40A6"/>
    <w:rsid w:val="008E5D66"/>
    <w:rsid w:val="008F0FFB"/>
    <w:rsid w:val="008F460E"/>
    <w:rsid w:val="008F5825"/>
    <w:rsid w:val="008F5A58"/>
    <w:rsid w:val="0090277B"/>
    <w:rsid w:val="009177A2"/>
    <w:rsid w:val="00927A97"/>
    <w:rsid w:val="00931311"/>
    <w:rsid w:val="00931F4B"/>
    <w:rsid w:val="00932CA6"/>
    <w:rsid w:val="009333B2"/>
    <w:rsid w:val="00934D20"/>
    <w:rsid w:val="00935520"/>
    <w:rsid w:val="00942C5C"/>
    <w:rsid w:val="00944528"/>
    <w:rsid w:val="0094523F"/>
    <w:rsid w:val="00955ABE"/>
    <w:rsid w:val="0096226C"/>
    <w:rsid w:val="009706C0"/>
    <w:rsid w:val="00970AE2"/>
    <w:rsid w:val="0099338F"/>
    <w:rsid w:val="009A19B4"/>
    <w:rsid w:val="009A3865"/>
    <w:rsid w:val="009A5737"/>
    <w:rsid w:val="009B3DD8"/>
    <w:rsid w:val="009C0ADF"/>
    <w:rsid w:val="009C6940"/>
    <w:rsid w:val="009D1B4F"/>
    <w:rsid w:val="009D3D49"/>
    <w:rsid w:val="009D7B10"/>
    <w:rsid w:val="009E13C8"/>
    <w:rsid w:val="009E69E7"/>
    <w:rsid w:val="009F30A5"/>
    <w:rsid w:val="00A35F2F"/>
    <w:rsid w:val="00A36CFD"/>
    <w:rsid w:val="00A61E0E"/>
    <w:rsid w:val="00A65092"/>
    <w:rsid w:val="00A72642"/>
    <w:rsid w:val="00A86370"/>
    <w:rsid w:val="00A9082A"/>
    <w:rsid w:val="00A90E68"/>
    <w:rsid w:val="00A92AD1"/>
    <w:rsid w:val="00A936E9"/>
    <w:rsid w:val="00AC1353"/>
    <w:rsid w:val="00AD276D"/>
    <w:rsid w:val="00AD380C"/>
    <w:rsid w:val="00AD57BD"/>
    <w:rsid w:val="00AD7051"/>
    <w:rsid w:val="00AF39E3"/>
    <w:rsid w:val="00B01220"/>
    <w:rsid w:val="00B05D71"/>
    <w:rsid w:val="00B115AF"/>
    <w:rsid w:val="00B16B44"/>
    <w:rsid w:val="00B2795B"/>
    <w:rsid w:val="00B51025"/>
    <w:rsid w:val="00B522E6"/>
    <w:rsid w:val="00B75DC5"/>
    <w:rsid w:val="00B8041C"/>
    <w:rsid w:val="00BA1456"/>
    <w:rsid w:val="00BB1FA7"/>
    <w:rsid w:val="00BC0053"/>
    <w:rsid w:val="00BC171E"/>
    <w:rsid w:val="00BC739B"/>
    <w:rsid w:val="00BD14C6"/>
    <w:rsid w:val="00BD4DB5"/>
    <w:rsid w:val="00BE7D71"/>
    <w:rsid w:val="00BF4F65"/>
    <w:rsid w:val="00C01B35"/>
    <w:rsid w:val="00C1337B"/>
    <w:rsid w:val="00C1532C"/>
    <w:rsid w:val="00C202F0"/>
    <w:rsid w:val="00C23644"/>
    <w:rsid w:val="00C36BDC"/>
    <w:rsid w:val="00C37FC7"/>
    <w:rsid w:val="00C42493"/>
    <w:rsid w:val="00C65BD6"/>
    <w:rsid w:val="00CA59B9"/>
    <w:rsid w:val="00CC1679"/>
    <w:rsid w:val="00CC38DA"/>
    <w:rsid w:val="00CC6B95"/>
    <w:rsid w:val="00CE046C"/>
    <w:rsid w:val="00D01C22"/>
    <w:rsid w:val="00D049DE"/>
    <w:rsid w:val="00D21A4B"/>
    <w:rsid w:val="00D30021"/>
    <w:rsid w:val="00D31231"/>
    <w:rsid w:val="00D334FD"/>
    <w:rsid w:val="00D448D9"/>
    <w:rsid w:val="00D44F0B"/>
    <w:rsid w:val="00D74AFE"/>
    <w:rsid w:val="00D774CB"/>
    <w:rsid w:val="00D814E6"/>
    <w:rsid w:val="00D93877"/>
    <w:rsid w:val="00D95FC8"/>
    <w:rsid w:val="00DA3D73"/>
    <w:rsid w:val="00DB573C"/>
    <w:rsid w:val="00DC0C41"/>
    <w:rsid w:val="00DC0E03"/>
    <w:rsid w:val="00DC5A62"/>
    <w:rsid w:val="00DD051F"/>
    <w:rsid w:val="00DD35CF"/>
    <w:rsid w:val="00DE46D1"/>
    <w:rsid w:val="00DE5169"/>
    <w:rsid w:val="00DE7B8C"/>
    <w:rsid w:val="00DF2444"/>
    <w:rsid w:val="00DF348A"/>
    <w:rsid w:val="00E05570"/>
    <w:rsid w:val="00E60AC3"/>
    <w:rsid w:val="00E70DBC"/>
    <w:rsid w:val="00E8401D"/>
    <w:rsid w:val="00E96AA6"/>
    <w:rsid w:val="00E97F37"/>
    <w:rsid w:val="00EA0230"/>
    <w:rsid w:val="00EA0EF2"/>
    <w:rsid w:val="00EB4078"/>
    <w:rsid w:val="00EC109B"/>
    <w:rsid w:val="00EC5074"/>
    <w:rsid w:val="00EC6ACF"/>
    <w:rsid w:val="00ED4B54"/>
    <w:rsid w:val="00EE1D03"/>
    <w:rsid w:val="00EE5E24"/>
    <w:rsid w:val="00F15B43"/>
    <w:rsid w:val="00F254E9"/>
    <w:rsid w:val="00F32AE6"/>
    <w:rsid w:val="00F33FE6"/>
    <w:rsid w:val="00F35F55"/>
    <w:rsid w:val="00F57A4A"/>
    <w:rsid w:val="00F60AB4"/>
    <w:rsid w:val="00F70D5D"/>
    <w:rsid w:val="00F74FFE"/>
    <w:rsid w:val="00F7521A"/>
    <w:rsid w:val="00F80C00"/>
    <w:rsid w:val="00F86AA8"/>
    <w:rsid w:val="00FB1B39"/>
    <w:rsid w:val="00FD0BD9"/>
    <w:rsid w:val="00FE602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7635B"/>
  <w15:docId w15:val="{F5B0CFD4-F2C3-4795-BEC9-0C578E50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558E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2558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670D8"/>
    <w:pPr>
      <w:ind w:left="720"/>
      <w:contextualSpacing/>
    </w:pPr>
  </w:style>
  <w:style w:type="table" w:styleId="Grilledutableau">
    <w:name w:val="Table Grid"/>
    <w:basedOn w:val="TableauNormal"/>
    <w:uiPriority w:val="39"/>
    <w:rsid w:val="00D44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2558E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2558E2"/>
    <w:rPr>
      <w:rFonts w:asciiTheme="majorHAnsi" w:eastAsiaTheme="majorEastAsia" w:hAnsiTheme="majorHAnsi" w:cstheme="majorBidi"/>
      <w:color w:val="1F3763" w:themeColor="accent1" w:themeShade="7F"/>
      <w:sz w:val="24"/>
      <w:szCs w:val="24"/>
    </w:rPr>
  </w:style>
  <w:style w:type="paragraph" w:styleId="Rvision">
    <w:name w:val="Revision"/>
    <w:hidden/>
    <w:uiPriority w:val="99"/>
    <w:semiHidden/>
    <w:rsid w:val="00BA1456"/>
    <w:pPr>
      <w:spacing w:after="0" w:line="240" w:lineRule="auto"/>
    </w:pPr>
  </w:style>
  <w:style w:type="character" w:customStyle="1" w:styleId="A11">
    <w:name w:val="A11"/>
    <w:uiPriority w:val="99"/>
    <w:rsid w:val="00EE5E24"/>
    <w:rPr>
      <w:rFonts w:cs="ITC Officina Sans Std"/>
      <w:b/>
      <w:bCs/>
      <w:color w:val="000000"/>
      <w:sz w:val="28"/>
      <w:szCs w:val="28"/>
    </w:rPr>
  </w:style>
  <w:style w:type="character" w:customStyle="1" w:styleId="A16">
    <w:name w:val="A16"/>
    <w:uiPriority w:val="99"/>
    <w:rsid w:val="00EE5E24"/>
    <w:rPr>
      <w:rFonts w:cs="ITC Officina Sans Std"/>
      <w:color w:val="000000"/>
      <w:sz w:val="19"/>
      <w:szCs w:val="19"/>
    </w:rPr>
  </w:style>
  <w:style w:type="paragraph" w:customStyle="1" w:styleId="Default">
    <w:name w:val="Default"/>
    <w:rsid w:val="00EE5E24"/>
    <w:pPr>
      <w:autoSpaceDE w:val="0"/>
      <w:autoSpaceDN w:val="0"/>
      <w:adjustRightInd w:val="0"/>
      <w:spacing w:after="0" w:line="240" w:lineRule="auto"/>
    </w:pPr>
    <w:rPr>
      <w:rFonts w:ascii="ITC Officina Sans Std" w:hAnsi="ITC Officina Sans Std" w:cs="ITC Officina Sans Std"/>
      <w:color w:val="000000"/>
      <w:sz w:val="24"/>
      <w:szCs w:val="24"/>
    </w:rPr>
  </w:style>
  <w:style w:type="paragraph" w:customStyle="1" w:styleId="Pa26">
    <w:name w:val="Pa26"/>
    <w:basedOn w:val="Default"/>
    <w:next w:val="Default"/>
    <w:uiPriority w:val="99"/>
    <w:rsid w:val="00EE5E24"/>
    <w:pPr>
      <w:spacing w:line="201" w:lineRule="atLeast"/>
    </w:pPr>
    <w:rPr>
      <w:rFonts w:cstheme="minorBidi"/>
      <w:color w:val="auto"/>
    </w:rPr>
  </w:style>
  <w:style w:type="character" w:styleId="Marquedecommentaire">
    <w:name w:val="annotation reference"/>
    <w:basedOn w:val="Policepardfaut"/>
    <w:uiPriority w:val="99"/>
    <w:semiHidden/>
    <w:unhideWhenUsed/>
    <w:rsid w:val="00815C03"/>
    <w:rPr>
      <w:sz w:val="16"/>
      <w:szCs w:val="16"/>
    </w:rPr>
  </w:style>
  <w:style w:type="paragraph" w:styleId="Commentaire">
    <w:name w:val="annotation text"/>
    <w:basedOn w:val="Normal"/>
    <w:link w:val="CommentaireCar"/>
    <w:uiPriority w:val="99"/>
    <w:unhideWhenUsed/>
    <w:rsid w:val="00815C03"/>
    <w:pPr>
      <w:spacing w:line="240" w:lineRule="auto"/>
    </w:pPr>
    <w:rPr>
      <w:sz w:val="20"/>
      <w:szCs w:val="20"/>
    </w:rPr>
  </w:style>
  <w:style w:type="character" w:customStyle="1" w:styleId="CommentaireCar">
    <w:name w:val="Commentaire Car"/>
    <w:basedOn w:val="Policepardfaut"/>
    <w:link w:val="Commentaire"/>
    <w:uiPriority w:val="99"/>
    <w:rsid w:val="00815C03"/>
    <w:rPr>
      <w:sz w:val="20"/>
      <w:szCs w:val="20"/>
    </w:rPr>
  </w:style>
  <w:style w:type="paragraph" w:styleId="Objetducommentaire">
    <w:name w:val="annotation subject"/>
    <w:basedOn w:val="Commentaire"/>
    <w:next w:val="Commentaire"/>
    <w:link w:val="ObjetducommentaireCar"/>
    <w:uiPriority w:val="99"/>
    <w:semiHidden/>
    <w:unhideWhenUsed/>
    <w:rsid w:val="00815C03"/>
    <w:rPr>
      <w:b/>
      <w:bCs/>
    </w:rPr>
  </w:style>
  <w:style w:type="character" w:customStyle="1" w:styleId="ObjetducommentaireCar">
    <w:name w:val="Objet du commentaire Car"/>
    <w:basedOn w:val="CommentaireCar"/>
    <w:link w:val="Objetducommentaire"/>
    <w:uiPriority w:val="99"/>
    <w:semiHidden/>
    <w:rsid w:val="00815C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1550</Words>
  <Characters>8840</Characters>
  <Application>Microsoft Office Word</Application>
  <DocSecurity>4</DocSecurity>
  <Lines>73</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Inès Kidasharira</dc:creator>
  <cp:keywords/>
  <dc:description/>
  <cp:lastModifiedBy>Remy Nsengiyumva</cp:lastModifiedBy>
  <cp:revision>2</cp:revision>
  <dcterms:created xsi:type="dcterms:W3CDTF">2024-06-13T16:14:00Z</dcterms:created>
  <dcterms:modified xsi:type="dcterms:W3CDTF">2024-06-13T16:14:00Z</dcterms:modified>
</cp:coreProperties>
</file>